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2E83" w14:textId="77777777" w:rsidR="00641DA2" w:rsidRDefault="00641DA2" w:rsidP="00641DA2">
      <w:pPr>
        <w:pStyle w:val="NRECFirstPagetitle"/>
      </w:pPr>
      <w:r>
        <w:t>National Research Ethics Committee for Clinical Trials</w:t>
      </w:r>
    </w:p>
    <w:p w14:paraId="78D836F8" w14:textId="4649D09B" w:rsidR="00641DA2" w:rsidRDefault="00641DA2" w:rsidP="00641DA2">
      <w:pPr>
        <w:pStyle w:val="NRECFirstPagesub-title"/>
      </w:pPr>
      <w:r>
        <w:t>Appendix form: Clinical trials of investigational medicinal production in combination with a medical device</w:t>
      </w:r>
    </w:p>
    <w:p w14:paraId="63256035" w14:textId="598B29C2" w:rsidR="00F81D19" w:rsidRDefault="00641DA2" w:rsidP="00D91A69">
      <w:pPr>
        <w:pStyle w:val="NRECDate"/>
      </w:pPr>
      <w:r>
        <w:t>Version 1.0</w:t>
      </w:r>
    </w:p>
    <w:p w14:paraId="199D4C4C" w14:textId="503B8204" w:rsidR="00FB30CC" w:rsidRDefault="00FB30CC" w:rsidP="00D91A69">
      <w:pPr>
        <w:pStyle w:val="NRECDate"/>
      </w:pPr>
    </w:p>
    <w:p w14:paraId="15F7B4B7" w14:textId="77777777" w:rsidR="00142576" w:rsidRDefault="00142576" w:rsidP="00D91A69">
      <w:pPr>
        <w:pStyle w:val="NRECDate"/>
      </w:pPr>
    </w:p>
    <w:p w14:paraId="618F2CB0" w14:textId="5ADC7B1D" w:rsidR="002251B3" w:rsidRDefault="002251B3" w:rsidP="002251B3">
      <w:pPr>
        <w:pStyle w:val="NRECText"/>
        <w:rPr>
          <w:b/>
          <w:bCs/>
        </w:rPr>
      </w:pPr>
    </w:p>
    <w:p w14:paraId="576BEEEF" w14:textId="62BA3A23" w:rsidR="00142576" w:rsidRDefault="00142576" w:rsidP="002251B3">
      <w:pPr>
        <w:pStyle w:val="NRECText"/>
        <w:rPr>
          <w:b/>
          <w:bCs/>
        </w:rPr>
      </w:pPr>
    </w:p>
    <w:p w14:paraId="1D553F76" w14:textId="6A70572C" w:rsidR="00142576" w:rsidRDefault="00142576" w:rsidP="002251B3">
      <w:pPr>
        <w:pStyle w:val="NRECText"/>
        <w:rPr>
          <w:b/>
          <w:bCs/>
        </w:rPr>
      </w:pPr>
    </w:p>
    <w:p w14:paraId="7905E6A6" w14:textId="77777777" w:rsidR="00142576" w:rsidRPr="002251B3" w:rsidRDefault="00142576" w:rsidP="002251B3">
      <w:pPr>
        <w:pStyle w:val="NRECText"/>
        <w:rPr>
          <w:b/>
          <w:bCs/>
        </w:rPr>
      </w:pPr>
    </w:p>
    <w:p w14:paraId="2D46656A" w14:textId="77777777" w:rsidR="00641DA2" w:rsidRDefault="00641DA2" w:rsidP="00641DA2">
      <w:pPr>
        <w:pStyle w:val="NRECText"/>
        <w:rPr>
          <w:b/>
          <w:bCs/>
        </w:rPr>
      </w:pPr>
      <w:r>
        <w:rPr>
          <w:b/>
          <w:bCs/>
        </w:rPr>
        <w:t>Instructions</w:t>
      </w:r>
    </w:p>
    <w:p w14:paraId="00AD5F44" w14:textId="77777777" w:rsidR="00641DA2" w:rsidRDefault="00641DA2" w:rsidP="00641DA2">
      <w:pPr>
        <w:pStyle w:val="ListParagraph"/>
        <w:numPr>
          <w:ilvl w:val="0"/>
          <w:numId w:val="13"/>
        </w:numPr>
      </w:pPr>
      <w:r>
        <w:t xml:space="preserve">This Appendix must be submitted along with the main application form for ethics review to </w:t>
      </w:r>
      <w:hyperlink r:id="rId8" w:history="1">
        <w:r>
          <w:rPr>
            <w:rStyle w:val="Hyperlink"/>
          </w:rPr>
          <w:t>clinicaltrials@nrec.ie</w:t>
        </w:r>
      </w:hyperlink>
      <w:r>
        <w:t xml:space="preserve"> .</w:t>
      </w:r>
    </w:p>
    <w:p w14:paraId="162C5952" w14:textId="77777777" w:rsidR="00641DA2" w:rsidRDefault="00641DA2" w:rsidP="00641DA2">
      <w:pPr>
        <w:pStyle w:val="ListParagraph"/>
        <w:numPr>
          <w:ilvl w:val="0"/>
          <w:numId w:val="13"/>
        </w:numPr>
      </w:pPr>
      <w:r>
        <w:rPr>
          <w:szCs w:val="24"/>
        </w:rPr>
        <w:t>All sections of the Appendix form should be completed. If a section does not apply, select “No” or “N/A”, or enter “N/A” in the text box, as appropriate.</w:t>
      </w:r>
    </w:p>
    <w:p w14:paraId="3E6B594F" w14:textId="77777777" w:rsidR="00641DA2" w:rsidRDefault="00641DA2" w:rsidP="00641DA2">
      <w:pPr>
        <w:pStyle w:val="NRECCovercredit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Digital signatures are accepted and encouraged.</w:t>
      </w:r>
    </w:p>
    <w:p w14:paraId="374E0BB8" w14:textId="77777777" w:rsidR="00641DA2" w:rsidRDefault="00641DA2" w:rsidP="00641DA2">
      <w:pPr>
        <w:pStyle w:val="NRECCovercredit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Please provide a copy of this Application and Appendix to your Research Office or equivalent body in your research institution</w:t>
      </w:r>
    </w:p>
    <w:p w14:paraId="48247619" w14:textId="77777777" w:rsidR="00641DA2" w:rsidRDefault="00641DA2" w:rsidP="00641DA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szCs w:val="24"/>
        </w:rPr>
        <w:t xml:space="preserve">All communications to the NRECs should be directed to the National Office via </w:t>
      </w:r>
      <w:hyperlink r:id="rId9" w:history="1">
        <w:r>
          <w:rPr>
            <w:rStyle w:val="Hyperlink"/>
            <w:szCs w:val="24"/>
          </w:rPr>
          <w:t>clinicalrials@nrec.ie</w:t>
        </w:r>
      </w:hyperlink>
    </w:p>
    <w:p w14:paraId="1ADE2807" w14:textId="5FF9C820" w:rsidR="00BB4134" w:rsidRDefault="00BB4134" w:rsidP="00BB4134">
      <w:pPr>
        <w:sectPr w:rsidR="00BB4134" w:rsidSect="00596A5C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2D07E01C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color w:val="17365D"/>
          <w:bdr w:val="single" w:sz="4" w:space="0" w:color="auto"/>
        </w:rPr>
      </w:pPr>
      <w:bookmarkStart w:id="0" w:name="_Hlk77622971"/>
    </w:p>
    <w:p w14:paraId="097D6576" w14:textId="22A05558" w:rsidR="00FE5C54" w:rsidRPr="00DB1892" w:rsidRDefault="00234384" w:rsidP="00DB1892">
      <w:pPr>
        <w:pStyle w:val="NRECFirstPagesub-title"/>
        <w:rPr>
          <w:rStyle w:val="Emphasis"/>
          <w:caps w:val="0"/>
          <w:color w:val="125057"/>
          <w:spacing w:val="0"/>
        </w:rPr>
      </w:pPr>
      <w:r w:rsidRPr="00DB1892">
        <w:rPr>
          <w:rStyle w:val="Emphasis"/>
          <w:caps w:val="0"/>
          <w:color w:val="125057"/>
          <w:spacing w:val="0"/>
        </w:rPr>
        <w:t>1.0</w:t>
      </w:r>
      <w:r>
        <w:rPr>
          <w:rStyle w:val="Emphasis"/>
          <w:caps w:val="0"/>
          <w:color w:val="125057"/>
          <w:spacing w:val="0"/>
        </w:rPr>
        <w:t xml:space="preserve"> General</w:t>
      </w:r>
    </w:p>
    <w:p w14:paraId="2AAA2268" w14:textId="77777777" w:rsidR="00FE5C54" w:rsidRPr="00466C75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2196D8FE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5BF6AEA5" w14:textId="46347F07" w:rsidR="00FE5C54" w:rsidRPr="00653994" w:rsidRDefault="00234384" w:rsidP="003D7D66">
            <w:pPr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(a)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>hat is the name of the medical device?</w:t>
            </w:r>
          </w:p>
        </w:tc>
      </w:tr>
      <w:tr w:rsidR="00FE5C54" w:rsidRPr="00E3486C" w14:paraId="191F05AC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0F5513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573273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6E3F9AB5" w14:textId="6E4FA96B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294AF6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p w14:paraId="092D910B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184DE268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34220606" w14:textId="66FA106C" w:rsidR="00FE5C54" w:rsidRPr="00653994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(b)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hat is the generic name or nomenclature of the device?  </w:t>
            </w:r>
          </w:p>
        </w:tc>
      </w:tr>
      <w:tr w:rsidR="00FE5C54" w:rsidRPr="00E3486C" w14:paraId="1C913A6C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F37B88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457843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5DD702BF" w14:textId="5A4BA815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7AFD55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p w14:paraId="2B554CEB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4F0C3A79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02749F34" w14:textId="2254FA1E" w:rsidR="00FE5C54" w:rsidRPr="00653994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(c)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hat is the proposed device classification?  </w:t>
            </w:r>
          </w:p>
        </w:tc>
      </w:tr>
      <w:tr w:rsidR="00FE5C54" w:rsidRPr="00E3486C" w14:paraId="10FB9815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2C10B9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701322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6C8A4EBD" w14:textId="6A4AD948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061501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p w14:paraId="476083C1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3769F3AC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5CAB6C63" w14:textId="310C268B" w:rsidR="00FE5C54" w:rsidRPr="00653994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(d)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hat is the device development stage?  </w:t>
            </w:r>
          </w:p>
        </w:tc>
      </w:tr>
      <w:tr w:rsidR="00FE5C54" w:rsidRPr="00E3486C" w14:paraId="088EAC11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6B5E1ED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707055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3AA93623" w14:textId="277EBE25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6BC95D" w14:textId="77777777" w:rsidR="00FE5C54" w:rsidRPr="00466C75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caps w:val="0"/>
        </w:rPr>
      </w:pPr>
    </w:p>
    <w:p w14:paraId="1618CFAD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5114B2F8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50E3DFFC" w14:textId="3A2F6D93" w:rsidR="00FE5C54" w:rsidRPr="00653994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(e)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Pl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ease provide a general description of the medical device.  </w:t>
            </w:r>
          </w:p>
        </w:tc>
      </w:tr>
      <w:tr w:rsidR="00FE5C54" w:rsidRPr="00E3486C" w14:paraId="106867D3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222A791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430860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2683267E" w14:textId="53890C58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63B809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p w14:paraId="5C97F574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3815"/>
        <w:gridCol w:w="4115"/>
      </w:tblGrid>
      <w:tr w:rsidR="00FE5C54" w:rsidRPr="00E3486C" w14:paraId="21CF6775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</w:tcPr>
          <w:p w14:paraId="4CB04838" w14:textId="488B7A64" w:rsidR="00FE5C54" w:rsidRPr="00653994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(f)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D</w:t>
            </w:r>
            <w:r w:rsidR="00FE5C54" w:rsidRPr="00653994">
              <w:rPr>
                <w:rStyle w:val="Emphasis"/>
                <w:b w:val="0"/>
                <w:bCs/>
                <w:caps w:val="0"/>
                <w:color w:val="FFFFFF" w:themeColor="background1"/>
              </w:rPr>
              <w:t>oes this device incorporate a medicinal substance, including a human blood or plasma derivative?</w:t>
            </w:r>
          </w:p>
        </w:tc>
      </w:tr>
      <w:tr w:rsidR="00FE5C54" w:rsidRPr="00E3486C" w14:paraId="2BDD45F7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</w:tcPr>
          <w:p w14:paraId="2CC0C88D" w14:textId="7B0BA917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14367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2846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7ADA82EA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FE5C54" w:rsidRPr="00E3486C" w14:paraId="2B2763CC" w14:textId="77777777" w:rsidTr="003D7D6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  <w:shd w:val="clear" w:color="auto" w:fill="EC7923"/>
          </w:tcPr>
          <w:p w14:paraId="62D1F16A" w14:textId="77777777" w:rsidR="00FE5C54" w:rsidRPr="00653994" w:rsidRDefault="00FE5C54" w:rsidP="003D7D66">
            <w:pPr>
              <w:spacing w:after="0" w:line="240" w:lineRule="auto"/>
              <w:contextualSpacing/>
              <w:rPr>
                <w:rStyle w:val="Emphasis"/>
                <w:color w:val="FFFFFF" w:themeColor="background1"/>
              </w:rPr>
            </w:pPr>
            <w:r w:rsidRPr="00653994">
              <w:rPr>
                <w:rStyle w:val="Emphasis"/>
                <w:caps w:val="0"/>
                <w:color w:val="FFFFFF" w:themeColor="background1"/>
              </w:rPr>
              <w:t>If yes, please describe:</w:t>
            </w:r>
          </w:p>
        </w:tc>
      </w:tr>
      <w:tr w:rsidR="00FE5C54" w:rsidRPr="00E3486C" w14:paraId="0BD4C9EB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2C5F5B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7969904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  <w:gridSpan w:val="2"/>
              </w:tcPr>
              <w:p w14:paraId="3E52DC28" w14:textId="7757F3B6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52F89C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p w14:paraId="73187A5F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Times New Roman" w:hAnsi="Times New Roman"/>
          <w:b/>
          <w:bCs/>
          <w:caps w:val="0"/>
          <w:sz w:val="22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3815"/>
        <w:gridCol w:w="4115"/>
      </w:tblGrid>
      <w:tr w:rsidR="00FE5C54" w:rsidRPr="00E3486C" w14:paraId="71EBFA81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</w:tcPr>
          <w:p w14:paraId="0D1B788A" w14:textId="29E32DF0" w:rsidR="00FE5C54" w:rsidRPr="00893F1F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</w:t>
            </w:r>
            <w:r>
              <w:rPr>
                <w:rStyle w:val="Emphasis"/>
                <w:bCs/>
                <w:color w:val="FFFFFF" w:themeColor="background1"/>
              </w:rPr>
              <w:t>1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(g)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I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>s this device manufactured utilizing non-viable tissues or cells of human or animal origin, or their derivatives?</w:t>
            </w:r>
          </w:p>
        </w:tc>
      </w:tr>
      <w:tr w:rsidR="00FE5C54" w:rsidRPr="00E3486C" w14:paraId="1DF87DD3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</w:tcPr>
          <w:p w14:paraId="04F625CC" w14:textId="09127A5A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15964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2072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7214AB31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FE5C54" w:rsidRPr="00E3486C" w14:paraId="4F921D73" w14:textId="77777777" w:rsidTr="003D7D6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  <w:shd w:val="clear" w:color="auto" w:fill="EC7923"/>
          </w:tcPr>
          <w:p w14:paraId="60FFC76A" w14:textId="77777777" w:rsidR="00FE5C54" w:rsidRPr="00653994" w:rsidRDefault="00FE5C54" w:rsidP="003D7D66">
            <w:pPr>
              <w:spacing w:after="0" w:line="240" w:lineRule="auto"/>
              <w:contextualSpacing/>
              <w:rPr>
                <w:rStyle w:val="Emphasis"/>
                <w:color w:val="FFFFFF" w:themeColor="background1"/>
              </w:rPr>
            </w:pPr>
            <w:r w:rsidRPr="00653994">
              <w:rPr>
                <w:rStyle w:val="Emphasis"/>
                <w:caps w:val="0"/>
                <w:color w:val="FFFFFF" w:themeColor="background1"/>
              </w:rPr>
              <w:t>If yes, please describe:</w:t>
            </w:r>
          </w:p>
        </w:tc>
      </w:tr>
      <w:tr w:rsidR="00FE5C54" w:rsidRPr="00E3486C" w14:paraId="01105429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80ACDB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604098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  <w:gridSpan w:val="2"/>
              </w:tcPr>
              <w:p w14:paraId="6A740C7F" w14:textId="1AE24A02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794B36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Times New Roman" w:hAnsi="Times New Roman"/>
          <w:caps w:val="0"/>
          <w:sz w:val="22"/>
        </w:rPr>
      </w:pPr>
    </w:p>
    <w:p w14:paraId="4A4737CD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Times New Roman" w:hAnsi="Times New Roman"/>
          <w:caps w:val="0"/>
          <w:sz w:val="22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FE5C54" w:rsidRPr="00E3486C" w14:paraId="5F774F3C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293488F8" w14:textId="0B662157" w:rsidR="00FE5C54" w:rsidRPr="00893F1F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(a)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D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oes the medical device have a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mark?  </w:t>
            </w:r>
          </w:p>
        </w:tc>
      </w:tr>
      <w:tr w:rsidR="00FE5C54" w:rsidRPr="00E3486C" w14:paraId="3AA611C2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7F279306" w14:textId="5B1B8AB1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18323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6769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2C405267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</w:tbl>
    <w:p w14:paraId="10041F3D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caps w:val="0"/>
          <w:color w:val="17365D"/>
          <w:bdr w:val="single" w:sz="4" w:space="0" w:color="auto"/>
        </w:rPr>
      </w:pPr>
    </w:p>
    <w:p w14:paraId="092F1FE2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0858C234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6FE6E7D5" w14:textId="6819AF37" w:rsidR="00FE5C54" w:rsidRPr="00893F1F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(b)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P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lease name the notified body/bodies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who affixed the CE mark (NANDO code).</w:t>
            </w:r>
          </w:p>
        </w:tc>
      </w:tr>
      <w:tr w:rsidR="00FE5C54" w:rsidRPr="00E3486C" w14:paraId="2D8E0740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1F070D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131220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515E6679" w14:textId="194CACD8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B8ED2E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</w:rPr>
      </w:pPr>
    </w:p>
    <w:p w14:paraId="1D6FC9C4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555EC7B3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649C25B0" w14:textId="3C63BC0E" w:rsidR="00FE5C54" w:rsidRPr="00893F1F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(c)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 number:</w:t>
            </w:r>
          </w:p>
        </w:tc>
      </w:tr>
      <w:tr w:rsidR="00FE5C54" w:rsidRPr="00E3486C" w14:paraId="0587F7C2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1FF40C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222914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54E237EA" w14:textId="2E904FCC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388898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</w:rPr>
      </w:pPr>
    </w:p>
    <w:p w14:paraId="2FDD151F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Times New Roman" w:hAnsi="Times New Roman"/>
          <w:caps w:val="0"/>
          <w:sz w:val="22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FE5C54" w:rsidRPr="00E3486C" w14:paraId="018A550D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4F80214D" w14:textId="59322E37" w:rsidR="00FE5C54" w:rsidRPr="00893F1F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(d)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I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f the device has a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mark, is it proposed to use the device within its stated intended use for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93F1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marking?</w:t>
            </w:r>
          </w:p>
        </w:tc>
      </w:tr>
      <w:tr w:rsidR="00FE5C54" w:rsidRPr="00E3486C" w14:paraId="7F267B54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32ED918A" w14:textId="07D4BCFC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21388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2205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5EF52F5A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</w:tbl>
    <w:p w14:paraId="02562FC5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</w:rPr>
      </w:pPr>
    </w:p>
    <w:p w14:paraId="3F733B8F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75317791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42C0B01F" w14:textId="7523D89B" w:rsidR="00FE5C54" w:rsidRPr="00844999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(e)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I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f no, please describe: </w:t>
            </w:r>
          </w:p>
        </w:tc>
      </w:tr>
      <w:tr w:rsidR="00FE5C54" w:rsidRPr="00E3486C" w14:paraId="7E10FDE3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5C4DB82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4584546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6C25B801" w14:textId="3CD8ACD4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E8F3A9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Verdana" w:hAnsi="Verdana"/>
          <w:b/>
        </w:rPr>
      </w:pPr>
    </w:p>
    <w:p w14:paraId="4E7AD1EC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7930"/>
      </w:tblGrid>
      <w:tr w:rsidR="00FE5C54" w:rsidRPr="00E3486C" w14:paraId="5EAB6024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58D42C11" w14:textId="7B39B056" w:rsidR="00FE5C54" w:rsidRPr="00844999" w:rsidRDefault="00234384" w:rsidP="003D7D66">
            <w:pPr>
              <w:spacing w:after="0" w:line="240" w:lineRule="auto"/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f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D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evice identifier (UDI-DI): </w:t>
            </w:r>
          </w:p>
        </w:tc>
      </w:tr>
      <w:tr w:rsidR="00FE5C54" w:rsidRPr="00E3486C" w14:paraId="3AF1709C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F94285B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922453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0" w:type="dxa"/>
              </w:tcPr>
              <w:p w14:paraId="21DD1EC0" w14:textId="51F40A6E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79E7BD" w14:textId="77777777" w:rsidR="00FE5C54" w:rsidRDefault="00FE5C54" w:rsidP="00FE5C54">
      <w:pPr>
        <w:spacing w:after="0" w:line="240" w:lineRule="auto"/>
        <w:contextualSpacing/>
        <w:rPr>
          <w:rStyle w:val="Emphasis"/>
          <w:rFonts w:ascii="Times New Roman" w:hAnsi="Times New Roman"/>
          <w:caps w:val="0"/>
          <w:sz w:val="22"/>
        </w:rPr>
      </w:pPr>
    </w:p>
    <w:p w14:paraId="6EBC1A0B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FE5C54" w:rsidRPr="00E3486C" w14:paraId="52B690A8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414016C6" w14:textId="6F2EC129" w:rsidR="00FE5C54" w:rsidRPr="00844999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g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I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f the device does not have a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mark, or is being used outside its intended use, is this study being undertaken for the purposes of obtaining a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CE</w:t>
            </w:r>
            <w:r w:rsidR="00FE5C54" w:rsidRPr="00844999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mark?</w:t>
            </w:r>
          </w:p>
        </w:tc>
      </w:tr>
      <w:tr w:rsidR="00FE5C54" w:rsidRPr="00E3486C" w14:paraId="19549954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40D857FF" w14:textId="102522DD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17005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409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46B498BE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</w:tbl>
    <w:p w14:paraId="5D8AD8FF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</w:rPr>
      </w:pPr>
    </w:p>
    <w:p w14:paraId="32B3924B" w14:textId="77777777" w:rsidR="00FE5C54" w:rsidRDefault="00FE5C54" w:rsidP="00FE5C54">
      <w:pPr>
        <w:spacing w:after="0" w:line="240" w:lineRule="auto"/>
        <w:contextualSpacing/>
        <w:jc w:val="both"/>
        <w:rPr>
          <w:rStyle w:val="Emphasis"/>
          <w:rFonts w:ascii="Verdana" w:hAnsi="Verdana"/>
          <w:b/>
          <w:caps w:val="0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1134"/>
        <w:gridCol w:w="3815"/>
        <w:gridCol w:w="4115"/>
      </w:tblGrid>
      <w:tr w:rsidR="00FE5C54" w:rsidRPr="00E3486C" w14:paraId="539AF657" w14:textId="77777777" w:rsidTr="003D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</w:tcPr>
          <w:p w14:paraId="2E00110D" w14:textId="6FB52DB7" w:rsidR="00FE5C54" w:rsidRPr="00C61C2F" w:rsidRDefault="00234384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olor w:val="FFFFFF" w:themeColor="background1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1.2</w:t>
            </w:r>
            <w:r w:rsidR="00FE5C54" w:rsidRPr="00C61C2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 (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h</w:t>
            </w:r>
            <w:r w:rsidR="00FE5C54" w:rsidRPr="00C61C2F">
              <w:rPr>
                <w:rStyle w:val="Emphasis"/>
                <w:b w:val="0"/>
                <w:bCs/>
                <w:caps w:val="0"/>
                <w:color w:val="FFFFFF" w:themeColor="background1"/>
              </w:rPr>
              <w:t xml:space="preserve">) </w:t>
            </w:r>
            <w:r w:rsidR="00FE5C54">
              <w:rPr>
                <w:rStyle w:val="Emphasis"/>
                <w:b w:val="0"/>
                <w:bCs/>
                <w:caps w:val="0"/>
                <w:color w:val="FFFFFF" w:themeColor="background1"/>
              </w:rPr>
              <w:t>W</w:t>
            </w:r>
            <w:r w:rsidR="00FE5C54" w:rsidRPr="00C61C2F">
              <w:rPr>
                <w:rStyle w:val="Emphasis"/>
                <w:b w:val="0"/>
                <w:bCs/>
                <w:caps w:val="0"/>
                <w:color w:val="FFFFFF" w:themeColor="background1"/>
              </w:rPr>
              <w:t>ill a comparator device be used during this clinical investigation?</w:t>
            </w:r>
          </w:p>
        </w:tc>
      </w:tr>
      <w:tr w:rsidR="00FE5C54" w:rsidRPr="00E3486C" w14:paraId="6F0B22D7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</w:tcPr>
          <w:p w14:paraId="7AE9408B" w14:textId="626C096D" w:rsidR="00FE5C54" w:rsidRPr="00C91E38" w:rsidRDefault="00E5143F" w:rsidP="003D7D6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1522356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Arial"/>
                      <w:iCs/>
                      <w:caps/>
                      <w:color w:val="243F60"/>
                      <w:spacing w:val="5"/>
                      <w:szCs w:val="24"/>
                    </w:rPr>
                    <w:id w:val="831254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1E38">
                      <w:rPr>
                        <w:rFonts w:ascii="MS Gothic" w:eastAsia="MS Gothic" w:hAnsi="MS Gothic" w:cs="Arial" w:hint="eastAsia"/>
                        <w:iCs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2879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38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E5C54" w:rsidRPr="00C91E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615E05A3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FE5C54" w:rsidRPr="00E3486C" w14:paraId="765A5645" w14:textId="77777777" w:rsidTr="003D7D6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3"/>
            <w:shd w:val="clear" w:color="auto" w:fill="EC7923"/>
          </w:tcPr>
          <w:p w14:paraId="19449023" w14:textId="77777777" w:rsidR="00FE5C54" w:rsidRPr="00653994" w:rsidRDefault="00FE5C54" w:rsidP="003D7D66">
            <w:pPr>
              <w:spacing w:after="0" w:line="240" w:lineRule="auto"/>
              <w:contextualSpacing/>
              <w:rPr>
                <w:rStyle w:val="Emphasis"/>
                <w:color w:val="FFFFFF" w:themeColor="background1"/>
              </w:rPr>
            </w:pPr>
            <w:r>
              <w:rPr>
                <w:rStyle w:val="Emphasis"/>
                <w:caps w:val="0"/>
                <w:color w:val="FFFFFF" w:themeColor="background1"/>
              </w:rPr>
              <w:t>I</w:t>
            </w:r>
            <w:r w:rsidRPr="00C61C2F">
              <w:rPr>
                <w:rStyle w:val="Emphasis"/>
                <w:caps w:val="0"/>
                <w:color w:val="FFFFFF" w:themeColor="background1"/>
              </w:rPr>
              <w:t>f yes, please provide details of the comparator device, including its classification and any information necessary for the identification of the comparator device.</w:t>
            </w:r>
          </w:p>
        </w:tc>
      </w:tr>
      <w:tr w:rsidR="00FE5C54" w:rsidRPr="00E3486C" w14:paraId="77F384A4" w14:textId="77777777" w:rsidTr="003D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2AC80D1" w14:textId="77777777" w:rsidR="00FE5C54" w:rsidRPr="00E3486C" w:rsidRDefault="00FE5C54" w:rsidP="003D7D6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Answer: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2108186719"/>
            <w:placeholder>
              <w:docPart w:val="DefaultPlaceholder_-1854013440"/>
            </w:placeholder>
          </w:sdtPr>
          <w:sdtEndPr/>
          <w:sdtContent>
            <w:tc>
              <w:tcPr>
                <w:tcW w:w="7930" w:type="dxa"/>
                <w:gridSpan w:val="2"/>
              </w:tcPr>
              <w:p w14:paraId="2ED68D32" w14:textId="1ECFD231" w:rsidR="00FE5C54" w:rsidRPr="00C91E38" w:rsidRDefault="00C91E38" w:rsidP="003D7D66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185F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1396B387" w14:textId="17720868" w:rsidR="0031774B" w:rsidRDefault="0031774B">
      <w:pPr>
        <w:spacing w:after="0" w:line="240" w:lineRule="auto"/>
      </w:pPr>
    </w:p>
    <w:p w14:paraId="0CB93768" w14:textId="388F380B" w:rsidR="0031774B" w:rsidRDefault="0031774B">
      <w:pPr>
        <w:spacing w:after="0" w:line="240" w:lineRule="auto"/>
      </w:pPr>
    </w:p>
    <w:p w14:paraId="6965DEBA" w14:textId="77777777" w:rsidR="0031774B" w:rsidRDefault="0031774B">
      <w:pPr>
        <w:spacing w:after="0" w:line="240" w:lineRule="auto"/>
      </w:pPr>
    </w:p>
    <w:p w14:paraId="456A3B5A" w14:textId="5A990E9A" w:rsidR="009F7231" w:rsidRDefault="009F7231">
      <w:pPr>
        <w:spacing w:after="0" w:line="240" w:lineRule="auto"/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9F7231" w:rsidRPr="00D644BA" w14:paraId="036512AD" w14:textId="77777777" w:rsidTr="004F5CD3">
        <w:tc>
          <w:tcPr>
            <w:tcW w:w="9018" w:type="dxa"/>
          </w:tcPr>
          <w:p w14:paraId="1F86D619" w14:textId="77777777" w:rsidR="009F7231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D03116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57F7CEB7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8C22562" w14:textId="1B258BCD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center"/>
              <w:rPr>
                <w:rFonts w:cs="Arial"/>
                <w:b/>
                <w:sz w:val="20"/>
                <w:szCs w:val="20"/>
              </w:rPr>
            </w:pPr>
            <w:r w:rsidRPr="00D644BA">
              <w:rPr>
                <w:rFonts w:cs="Arial"/>
                <w:b/>
                <w:sz w:val="20"/>
                <w:szCs w:val="20"/>
              </w:rPr>
              <w:t xml:space="preserve">Declaration of the </w:t>
            </w:r>
            <w:r>
              <w:rPr>
                <w:rFonts w:cs="Arial"/>
                <w:b/>
                <w:sz w:val="20"/>
                <w:szCs w:val="20"/>
              </w:rPr>
              <w:t>Principal</w:t>
            </w:r>
            <w:r w:rsidRPr="00D644BA">
              <w:rPr>
                <w:rFonts w:cs="Arial"/>
                <w:b/>
                <w:sz w:val="20"/>
                <w:szCs w:val="20"/>
              </w:rPr>
              <w:t xml:space="preserve"> Investigator</w:t>
            </w:r>
          </w:p>
          <w:p w14:paraId="2B2117D0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center"/>
              <w:rPr>
                <w:rFonts w:cs="Arial"/>
                <w:sz w:val="20"/>
                <w:szCs w:val="20"/>
              </w:rPr>
            </w:pPr>
          </w:p>
          <w:p w14:paraId="2F9B6007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center"/>
              <w:rPr>
                <w:rFonts w:cs="Arial"/>
                <w:sz w:val="20"/>
                <w:szCs w:val="20"/>
              </w:rPr>
            </w:pPr>
          </w:p>
          <w:p w14:paraId="76BFC1BC" w14:textId="5871442C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644BA">
              <w:rPr>
                <w:rFonts w:cs="Arial"/>
                <w:b/>
                <w:i/>
                <w:sz w:val="20"/>
                <w:szCs w:val="20"/>
              </w:rPr>
              <w:t>This declaration must be signed and sent to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the</w:t>
            </w:r>
            <w:r w:rsidRPr="00D644BA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NREC</w:t>
            </w:r>
            <w:r w:rsidR="002A6541">
              <w:rPr>
                <w:rFonts w:cs="Arial"/>
                <w:b/>
                <w:i/>
                <w:sz w:val="20"/>
                <w:szCs w:val="20"/>
              </w:rPr>
              <w:t>-</w:t>
            </w:r>
            <w:r w:rsidR="00BB4134">
              <w:rPr>
                <w:rFonts w:cs="Arial"/>
                <w:b/>
                <w:i/>
                <w:sz w:val="20"/>
                <w:szCs w:val="20"/>
              </w:rPr>
              <w:t>CT</w:t>
            </w:r>
            <w:r w:rsidRPr="00D644BA">
              <w:rPr>
                <w:rFonts w:cs="Arial"/>
                <w:b/>
                <w:i/>
                <w:sz w:val="20"/>
                <w:szCs w:val="20"/>
              </w:rPr>
              <w:t xml:space="preserve"> together with the requisite fee before the application will be considered as valid.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Digital signatures will be accepted.</w:t>
            </w:r>
          </w:p>
          <w:p w14:paraId="3578374B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5FEE0499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49333EF1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4E0289D4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526E6188" w14:textId="77777777" w:rsidR="009F7231" w:rsidRPr="00D644BA" w:rsidRDefault="009F7231" w:rsidP="00106CE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sz w:val="20"/>
                <w:szCs w:val="20"/>
              </w:rPr>
              <w:t xml:space="preserve">I certify that the information in this form is accurate to the best of my knowledge and I take full responsibility for it. </w:t>
            </w:r>
          </w:p>
          <w:p w14:paraId="6FA07E3D" w14:textId="77777777" w:rsidR="009F7231" w:rsidRPr="00D644BA" w:rsidRDefault="009F7231" w:rsidP="004F5CD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284" w:right="450"/>
              <w:jc w:val="both"/>
              <w:rPr>
                <w:rFonts w:cs="Arial"/>
                <w:sz w:val="20"/>
                <w:szCs w:val="20"/>
              </w:rPr>
            </w:pPr>
          </w:p>
          <w:p w14:paraId="7B17D036" w14:textId="44C9C39A" w:rsidR="009F7231" w:rsidRPr="00F615DA" w:rsidRDefault="009F7231" w:rsidP="00106CE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="Arial"/>
                <w:sz w:val="20"/>
                <w:szCs w:val="20"/>
              </w:rPr>
            </w:pPr>
            <w:r w:rsidRPr="00F615DA">
              <w:rPr>
                <w:rFonts w:cs="Arial"/>
                <w:sz w:val="20"/>
                <w:szCs w:val="20"/>
              </w:rPr>
              <w:t>I undertake to abide by the ethical principles outlined in the Declaration of Helsinki, and my obligations as set out in the</w:t>
            </w:r>
            <w:r>
              <w:rPr>
                <w:rFonts w:cs="Arial"/>
                <w:sz w:val="20"/>
                <w:szCs w:val="20"/>
              </w:rPr>
              <w:t xml:space="preserve"> relevant Good Clinical Practice Guidelines,</w:t>
            </w:r>
            <w:r w:rsidRPr="00F615DA">
              <w:rPr>
                <w:rFonts w:cs="Arial"/>
                <w:sz w:val="20"/>
                <w:szCs w:val="20"/>
              </w:rPr>
              <w:t xml:space="preserve"> </w:t>
            </w:r>
            <w:r w:rsidRPr="001425AF">
              <w:rPr>
                <w:rFonts w:cs="Arial"/>
                <w:i/>
                <w:iCs/>
                <w:sz w:val="20"/>
                <w:szCs w:val="20"/>
              </w:rPr>
              <w:t>(International Conference on Harmonisation’s Good Clinical Practice Guidelines (ICH GCP), International Organisation for Standardisation 14155 (ISO 14155))</w:t>
            </w:r>
            <w:r w:rsidR="00ED41C6">
              <w:rPr>
                <w:rFonts w:cs="Arial"/>
                <w:i/>
                <w:iCs/>
                <w:sz w:val="20"/>
                <w:szCs w:val="20"/>
              </w:rPr>
              <w:t>,</w:t>
            </w:r>
            <w:r w:rsidR="00EA3BBD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EA3BBD" w:rsidRPr="00EA3BBD">
              <w:rPr>
                <w:rFonts w:cs="Arial"/>
                <w:sz w:val="20"/>
                <w:szCs w:val="20"/>
              </w:rPr>
              <w:t>and</w:t>
            </w:r>
            <w:r w:rsidR="00ED41C6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F615DA">
              <w:rPr>
                <w:rFonts w:cs="Arial"/>
                <w:sz w:val="20"/>
                <w:szCs w:val="20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 relevant European Regulations,</w:t>
            </w:r>
            <w:r w:rsidRPr="00F615DA">
              <w:rPr>
                <w:rFonts w:cs="Arial"/>
                <w:sz w:val="20"/>
                <w:szCs w:val="20"/>
              </w:rPr>
              <w:t xml:space="preserve"> </w:t>
            </w:r>
            <w:r w:rsidRPr="001425AF">
              <w:rPr>
                <w:rFonts w:cs="Arial"/>
                <w:i/>
                <w:iCs/>
                <w:sz w:val="20"/>
                <w:szCs w:val="20"/>
              </w:rPr>
              <w:t>Medical Devices Regulation (EU) 2017/745</w:t>
            </w:r>
            <w:r>
              <w:rPr>
                <w:rFonts w:cs="Arial"/>
                <w:sz w:val="20"/>
                <w:szCs w:val="20"/>
              </w:rPr>
              <w:t>)</w:t>
            </w:r>
            <w:r w:rsidRPr="00F615DA">
              <w:rPr>
                <w:rFonts w:cs="Arial"/>
                <w:sz w:val="20"/>
                <w:szCs w:val="20"/>
              </w:rPr>
              <w:t xml:space="preserve">. </w:t>
            </w:r>
          </w:p>
          <w:p w14:paraId="5B9B90BD" w14:textId="77777777" w:rsidR="009F7231" w:rsidRPr="00D644BA" w:rsidRDefault="009F7231" w:rsidP="004F5CD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284" w:right="450"/>
              <w:jc w:val="both"/>
              <w:rPr>
                <w:rFonts w:cs="Arial"/>
                <w:sz w:val="20"/>
                <w:szCs w:val="20"/>
              </w:rPr>
            </w:pPr>
          </w:p>
          <w:p w14:paraId="7A0C9CDD" w14:textId="47FE52E9" w:rsidR="009F7231" w:rsidRPr="00D644BA" w:rsidRDefault="009F7231" w:rsidP="00106CE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sz w:val="20"/>
                <w:szCs w:val="20"/>
              </w:rPr>
              <w:t>If the</w:t>
            </w:r>
            <w:r w:rsidR="002A6541">
              <w:rPr>
                <w:rFonts w:cs="Arial"/>
                <w:sz w:val="20"/>
                <w:szCs w:val="20"/>
              </w:rPr>
              <w:t xml:space="preserve"> investigation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644BA">
              <w:rPr>
                <w:rFonts w:cs="Arial"/>
                <w:sz w:val="20"/>
                <w:szCs w:val="20"/>
              </w:rPr>
              <w:t>is approved</w:t>
            </w:r>
            <w:r w:rsidR="002A6541">
              <w:rPr>
                <w:rFonts w:cs="Arial"/>
                <w:sz w:val="20"/>
                <w:szCs w:val="20"/>
              </w:rPr>
              <w:t>,</w:t>
            </w:r>
            <w:r w:rsidRPr="00D644BA">
              <w:rPr>
                <w:rFonts w:cs="Arial"/>
                <w:sz w:val="20"/>
                <w:szCs w:val="20"/>
              </w:rPr>
              <w:t xml:space="preserve"> I undertake to adhere to the study protocol and to comply with any conditions set out in the letter of approval sent by the </w:t>
            </w:r>
            <w:r>
              <w:rPr>
                <w:rFonts w:cs="Arial"/>
                <w:sz w:val="20"/>
                <w:szCs w:val="20"/>
              </w:rPr>
              <w:t>NREC</w:t>
            </w:r>
            <w:r w:rsidR="00E31395">
              <w:rPr>
                <w:rFonts w:cs="Arial"/>
                <w:sz w:val="20"/>
                <w:szCs w:val="20"/>
              </w:rPr>
              <w:t>-</w:t>
            </w:r>
            <w:r w:rsidR="00234384">
              <w:rPr>
                <w:rFonts w:cs="Arial"/>
                <w:sz w:val="20"/>
                <w:szCs w:val="20"/>
              </w:rPr>
              <w:t>CT</w:t>
            </w:r>
            <w:r w:rsidR="00DB1892">
              <w:rPr>
                <w:rFonts w:cs="Arial"/>
                <w:sz w:val="20"/>
                <w:szCs w:val="20"/>
              </w:rPr>
              <w:t>.</w:t>
            </w:r>
          </w:p>
          <w:p w14:paraId="50EAD44D" w14:textId="77777777" w:rsidR="009F7231" w:rsidRPr="00D644BA" w:rsidRDefault="009F7231" w:rsidP="004F5CD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284" w:right="450"/>
              <w:jc w:val="both"/>
              <w:rPr>
                <w:rFonts w:cs="Arial"/>
                <w:sz w:val="20"/>
                <w:szCs w:val="20"/>
              </w:rPr>
            </w:pPr>
          </w:p>
          <w:p w14:paraId="5BDF7E4A" w14:textId="77777777" w:rsidR="009F7231" w:rsidRPr="00D644BA" w:rsidRDefault="009F7231" w:rsidP="00106CE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sz w:val="20"/>
                <w:szCs w:val="20"/>
              </w:rPr>
              <w:t xml:space="preserve">I am aware of my responsibility to be up to date and comply with the requirements of the law relating to security and confidentiality of patient or other personal data. </w:t>
            </w:r>
          </w:p>
          <w:p w14:paraId="27FCC170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2695B663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5882BF7E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2AF92236" w14:textId="2756D008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b/>
                <w:sz w:val="20"/>
                <w:szCs w:val="20"/>
              </w:rPr>
              <w:t>Signature</w:t>
            </w:r>
            <w:r w:rsidRPr="00D644BA">
              <w:rPr>
                <w:rFonts w:cs="Arial"/>
                <w:sz w:val="20"/>
                <w:szCs w:val="20"/>
              </w:rPr>
              <w:t xml:space="preserve">: </w:t>
            </w:r>
            <w:r w:rsidRPr="00D644B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863428006"/>
                <w:placeholder>
                  <w:docPart w:val="DefaultPlaceholder_-1854013440"/>
                </w:placeholder>
              </w:sdtPr>
              <w:sdtEndPr/>
              <w:sdtContent>
                <w:r w:rsidRPr="00D644BA">
                  <w:rPr>
                    <w:rFonts w:cs="Arial"/>
                    <w:sz w:val="20"/>
                    <w:szCs w:val="20"/>
                  </w:rPr>
                  <w:t>_______________________________________</w:t>
                </w:r>
              </w:sdtContent>
            </w:sdt>
          </w:p>
          <w:p w14:paraId="32A23880" w14:textId="77777777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145E59E6" w14:textId="77777777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02AB8667" w14:textId="4867F09F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b/>
                <w:sz w:val="20"/>
                <w:szCs w:val="20"/>
              </w:rPr>
              <w:t>Print Name</w:t>
            </w:r>
            <w:r w:rsidRPr="00D644BA">
              <w:rPr>
                <w:rFonts w:cs="Arial"/>
                <w:sz w:val="20"/>
                <w:szCs w:val="20"/>
              </w:rPr>
              <w:t xml:space="preserve">: </w:t>
            </w:r>
            <w:r w:rsidRPr="00D644B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4610320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712EC" w:rsidRPr="00185FE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4FD997" w14:textId="77777777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575B23DD" w14:textId="77777777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5E7BB3FC" w14:textId="2F55A6CB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  <w:r w:rsidRPr="00D644BA">
              <w:rPr>
                <w:rFonts w:cs="Arial"/>
                <w:b/>
                <w:sz w:val="20"/>
                <w:szCs w:val="20"/>
              </w:rPr>
              <w:t>Date:</w:t>
            </w:r>
            <w:r w:rsidRPr="00D644BA">
              <w:rPr>
                <w:rFonts w:cs="Arial"/>
                <w:sz w:val="20"/>
                <w:szCs w:val="20"/>
              </w:rPr>
              <w:t xml:space="preserve"> </w:t>
            </w:r>
            <w:r w:rsidRPr="00D644BA">
              <w:rPr>
                <w:rFonts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7190033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F712EC" w:rsidRPr="00185FE5">
                  <w:rPr>
                    <w:rStyle w:val="PlaceholderText"/>
                  </w:rPr>
                  <w:t>Click or tap to enter a date.</w:t>
                </w:r>
              </w:sdtContent>
            </w:sdt>
            <w:r w:rsidR="00F712EC">
              <w:rPr>
                <w:rFonts w:cs="Arial"/>
                <w:sz w:val="20"/>
                <w:szCs w:val="20"/>
              </w:rPr>
              <w:t xml:space="preserve">  </w:t>
            </w:r>
            <w:r w:rsidRPr="00D644BA">
              <w:rPr>
                <w:rFonts w:cs="Arial"/>
                <w:sz w:val="20"/>
                <w:szCs w:val="20"/>
              </w:rPr>
              <w:t>(dd/mm/</w:t>
            </w:r>
            <w:proofErr w:type="spellStart"/>
            <w:r w:rsidRPr="00D644BA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D644BA">
              <w:rPr>
                <w:rFonts w:cs="Arial"/>
                <w:sz w:val="20"/>
                <w:szCs w:val="20"/>
              </w:rPr>
              <w:t xml:space="preserve">) </w:t>
            </w:r>
          </w:p>
          <w:p w14:paraId="4AB4ABE1" w14:textId="77777777" w:rsidR="009F7231" w:rsidRPr="00D644BA" w:rsidRDefault="009F7231" w:rsidP="004F5CD3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/>
              <w:ind w:left="450" w:right="450"/>
              <w:jc w:val="both"/>
              <w:rPr>
                <w:rFonts w:cs="Arial"/>
                <w:sz w:val="20"/>
                <w:szCs w:val="20"/>
              </w:rPr>
            </w:pPr>
          </w:p>
          <w:p w14:paraId="1032AEB5" w14:textId="77777777" w:rsidR="009F7231" w:rsidRPr="00D644BA" w:rsidRDefault="009F7231" w:rsidP="004F5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8AF519E" w14:textId="63E4BAF7" w:rsidR="00147B31" w:rsidRDefault="00147B31">
      <w:pPr>
        <w:spacing w:after="0" w:line="240" w:lineRule="auto"/>
      </w:pPr>
    </w:p>
    <w:sectPr w:rsidR="00147B31" w:rsidSect="00ED41C6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2D48" w14:textId="77777777" w:rsidR="00E31D0B" w:rsidRDefault="00E31D0B" w:rsidP="008E0671">
      <w:r>
        <w:separator/>
      </w:r>
    </w:p>
    <w:p w14:paraId="31280BAF" w14:textId="77777777" w:rsidR="00E31D0B" w:rsidRDefault="00E31D0B" w:rsidP="008E0671"/>
    <w:p w14:paraId="6854FB09" w14:textId="77777777" w:rsidR="00E31D0B" w:rsidRDefault="00E31D0B" w:rsidP="008E0671"/>
    <w:p w14:paraId="1F2F6688" w14:textId="77777777" w:rsidR="00E31D0B" w:rsidRDefault="00E31D0B" w:rsidP="008E0671"/>
    <w:p w14:paraId="787D3636" w14:textId="77777777" w:rsidR="00E31D0B" w:rsidRDefault="00E31D0B" w:rsidP="008E0671"/>
    <w:p w14:paraId="7695A868" w14:textId="77777777" w:rsidR="00E31D0B" w:rsidRDefault="00E31D0B" w:rsidP="008E0671"/>
  </w:endnote>
  <w:endnote w:type="continuationSeparator" w:id="0">
    <w:p w14:paraId="1F0E4E68" w14:textId="77777777" w:rsidR="00E31D0B" w:rsidRDefault="00E31D0B" w:rsidP="008E0671">
      <w:r>
        <w:continuationSeparator/>
      </w:r>
    </w:p>
    <w:p w14:paraId="02E2A448" w14:textId="77777777" w:rsidR="00E31D0B" w:rsidRDefault="00E31D0B" w:rsidP="008E0671"/>
    <w:p w14:paraId="4BC50FFC" w14:textId="77777777" w:rsidR="00E31D0B" w:rsidRDefault="00E31D0B" w:rsidP="008E0671"/>
    <w:p w14:paraId="6203085F" w14:textId="77777777" w:rsidR="00E31D0B" w:rsidRDefault="00E31D0B" w:rsidP="008E0671"/>
    <w:p w14:paraId="2964FC7B" w14:textId="77777777" w:rsidR="00E31D0B" w:rsidRDefault="00E31D0B" w:rsidP="008E0671"/>
    <w:p w14:paraId="2236B79A" w14:textId="77777777" w:rsidR="00E31D0B" w:rsidRDefault="00E31D0B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1BD67E1" w14:textId="77777777" w:rsidR="00164D0F" w:rsidRDefault="00164D0F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164D0F" w:rsidRPr="00B4114A" w:rsidRDefault="00164D0F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C988" w14:textId="77777777" w:rsidR="00E31D0B" w:rsidRPr="00C3449B" w:rsidRDefault="00E31D0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11ACB771" w14:textId="77777777" w:rsidR="00E31D0B" w:rsidRPr="00C3449B" w:rsidRDefault="00E31D0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4637A645" w14:textId="77777777" w:rsidR="00E31D0B" w:rsidRPr="00C3449B" w:rsidRDefault="00E31D0B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E5F" w14:textId="45735137" w:rsidR="00164D0F" w:rsidRDefault="00E5143F">
    <w:pPr>
      <w:pStyle w:val="Header"/>
    </w:pPr>
    <w:r>
      <w:rPr>
        <w:noProof/>
      </w:rPr>
      <w:pict w14:anchorId="73F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389" w14:textId="51CA25A3" w:rsidR="00164D0F" w:rsidRDefault="00E5143F">
    <w:pPr>
      <w:pStyle w:val="Header"/>
    </w:pPr>
    <w:r>
      <w:rPr>
        <w:noProof/>
      </w:rPr>
      <w:pict w14:anchorId="5312C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67C" w14:textId="471D43DB" w:rsidR="00164D0F" w:rsidRDefault="00E5143F" w:rsidP="00FA0D6E">
    <w:r>
      <w:rPr>
        <w:noProof/>
      </w:rPr>
      <w:pict w14:anchorId="48C1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164D0F" w:rsidRDefault="00E5143F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1623447C" w:rsidR="00164D0F" w:rsidRPr="004A4330" w:rsidRDefault="00164D0F" w:rsidP="004E1CCD">
        <w:pPr>
          <w:pStyle w:val="NRECHeader"/>
        </w:pPr>
        <w:r>
          <w:t xml:space="preserve">NREC </w:t>
        </w:r>
        <w:r w:rsidR="00BB4134">
          <w:t>Clinical Trial and Medical Device Combination Study Appendix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164D0F" w:rsidRDefault="00E5143F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12"/>
    <w:multiLevelType w:val="hybridMultilevel"/>
    <w:tmpl w:val="ABE6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B500D0"/>
    <w:multiLevelType w:val="hybridMultilevel"/>
    <w:tmpl w:val="37D8A9A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3A91"/>
    <w:multiLevelType w:val="hybridMultilevel"/>
    <w:tmpl w:val="877E548A"/>
    <w:lvl w:ilvl="0" w:tplc="D3C6D142">
      <w:start w:val="1"/>
      <w:numFmt w:val="lowerRoman"/>
      <w:lvlText w:val="(%1)"/>
      <w:lvlJc w:val="left"/>
      <w:pPr>
        <w:ind w:left="1080" w:hanging="720"/>
      </w:pPr>
      <w:rPr>
        <w:rFonts w:ascii="Verdana" w:eastAsiaTheme="minorHAnsi" w:hAnsi="Verdana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6" w15:restartNumberingAfterBreak="0">
    <w:nsid w:val="3FA016E5"/>
    <w:multiLevelType w:val="hybridMultilevel"/>
    <w:tmpl w:val="2CB0B610"/>
    <w:lvl w:ilvl="0" w:tplc="F6247B1A">
      <w:start w:val="1"/>
      <w:numFmt w:val="upperRoman"/>
      <w:lvlText w:val="%1."/>
      <w:lvlJc w:val="left"/>
      <w:pPr>
        <w:ind w:left="1288" w:hanging="720"/>
      </w:pPr>
      <w:rPr>
        <w:rFonts w:ascii="Times New Roman" w:eastAsia="Times New Roman" w:hAnsi="Times New Roman" w:cs="Times New Roman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635D42BF"/>
    <w:multiLevelType w:val="hybridMultilevel"/>
    <w:tmpl w:val="7D3E203A"/>
    <w:lvl w:ilvl="0" w:tplc="446AE5A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513F"/>
    <w:multiLevelType w:val="multilevel"/>
    <w:tmpl w:val="10CCE466"/>
    <w:lvl w:ilvl="0">
      <w:start w:val="4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9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0" w15:restartNumberingAfterBreak="0">
    <w:nsid w:val="6A866748"/>
    <w:multiLevelType w:val="hybridMultilevel"/>
    <w:tmpl w:val="07F2474C"/>
    <w:lvl w:ilvl="0" w:tplc="08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227031A"/>
    <w:multiLevelType w:val="hybridMultilevel"/>
    <w:tmpl w:val="46F6A790"/>
    <w:lvl w:ilvl="0" w:tplc="E44CDB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hdrAAFnDuLJdOoh9VvcLSpRo1WND3JFkVA4NeYh1126WFXsVUyyvasS52oJoJtgYWCC5pwHCYH4CNLayF4lnAQ==" w:salt="QZZusZPzB4bWSDoXX2QP1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AD0"/>
    <w:rsid w:val="00012CA7"/>
    <w:rsid w:val="000139F0"/>
    <w:rsid w:val="00013A83"/>
    <w:rsid w:val="00015677"/>
    <w:rsid w:val="00015805"/>
    <w:rsid w:val="00016A5F"/>
    <w:rsid w:val="00017C49"/>
    <w:rsid w:val="00020C3E"/>
    <w:rsid w:val="00022A15"/>
    <w:rsid w:val="00022ABD"/>
    <w:rsid w:val="0002330B"/>
    <w:rsid w:val="0002422B"/>
    <w:rsid w:val="00024273"/>
    <w:rsid w:val="00027AE3"/>
    <w:rsid w:val="0003287F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73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AAB"/>
    <w:rsid w:val="00055D63"/>
    <w:rsid w:val="00055E1C"/>
    <w:rsid w:val="00056AF8"/>
    <w:rsid w:val="000602D2"/>
    <w:rsid w:val="00062543"/>
    <w:rsid w:val="00062C64"/>
    <w:rsid w:val="00062D04"/>
    <w:rsid w:val="00063657"/>
    <w:rsid w:val="00063F7F"/>
    <w:rsid w:val="00064ACB"/>
    <w:rsid w:val="00065A18"/>
    <w:rsid w:val="000661A4"/>
    <w:rsid w:val="000663E5"/>
    <w:rsid w:val="00067774"/>
    <w:rsid w:val="00067B60"/>
    <w:rsid w:val="00070698"/>
    <w:rsid w:val="00071E26"/>
    <w:rsid w:val="00072988"/>
    <w:rsid w:val="000739D8"/>
    <w:rsid w:val="00073A71"/>
    <w:rsid w:val="00073E11"/>
    <w:rsid w:val="00073F7D"/>
    <w:rsid w:val="0007401E"/>
    <w:rsid w:val="000749EF"/>
    <w:rsid w:val="00074C54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253"/>
    <w:rsid w:val="000959D8"/>
    <w:rsid w:val="000961DC"/>
    <w:rsid w:val="00096362"/>
    <w:rsid w:val="00097E0E"/>
    <w:rsid w:val="000A04A3"/>
    <w:rsid w:val="000A0DDB"/>
    <w:rsid w:val="000A261E"/>
    <w:rsid w:val="000A3090"/>
    <w:rsid w:val="000A371D"/>
    <w:rsid w:val="000A42D3"/>
    <w:rsid w:val="000A4C2B"/>
    <w:rsid w:val="000A5AEC"/>
    <w:rsid w:val="000A6A49"/>
    <w:rsid w:val="000A73E4"/>
    <w:rsid w:val="000A7E48"/>
    <w:rsid w:val="000B1901"/>
    <w:rsid w:val="000B1F5B"/>
    <w:rsid w:val="000B2122"/>
    <w:rsid w:val="000B2331"/>
    <w:rsid w:val="000B27EC"/>
    <w:rsid w:val="000B2806"/>
    <w:rsid w:val="000B3684"/>
    <w:rsid w:val="000B530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2CA9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B3E"/>
    <w:rsid w:val="000E1062"/>
    <w:rsid w:val="000E1102"/>
    <w:rsid w:val="000E1328"/>
    <w:rsid w:val="000E15B3"/>
    <w:rsid w:val="000E30B3"/>
    <w:rsid w:val="000E3F66"/>
    <w:rsid w:val="000E4B04"/>
    <w:rsid w:val="000E6E1D"/>
    <w:rsid w:val="000E72B1"/>
    <w:rsid w:val="000E7B7E"/>
    <w:rsid w:val="000F0247"/>
    <w:rsid w:val="000F035C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B86"/>
    <w:rsid w:val="00102CE3"/>
    <w:rsid w:val="00103334"/>
    <w:rsid w:val="00104DF2"/>
    <w:rsid w:val="0010585F"/>
    <w:rsid w:val="00106529"/>
    <w:rsid w:val="00106CED"/>
    <w:rsid w:val="00107AAA"/>
    <w:rsid w:val="00110111"/>
    <w:rsid w:val="00110A1C"/>
    <w:rsid w:val="00110A90"/>
    <w:rsid w:val="001119FC"/>
    <w:rsid w:val="0011222F"/>
    <w:rsid w:val="001129C2"/>
    <w:rsid w:val="00112ECD"/>
    <w:rsid w:val="00114131"/>
    <w:rsid w:val="00115E1D"/>
    <w:rsid w:val="00117341"/>
    <w:rsid w:val="001176E3"/>
    <w:rsid w:val="0011784C"/>
    <w:rsid w:val="00117B5B"/>
    <w:rsid w:val="001203AC"/>
    <w:rsid w:val="00120756"/>
    <w:rsid w:val="00120E52"/>
    <w:rsid w:val="00120E76"/>
    <w:rsid w:val="00121384"/>
    <w:rsid w:val="0012186B"/>
    <w:rsid w:val="00122917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FBA"/>
    <w:rsid w:val="001351C7"/>
    <w:rsid w:val="00140498"/>
    <w:rsid w:val="00140DD1"/>
    <w:rsid w:val="00141FFB"/>
    <w:rsid w:val="001422AC"/>
    <w:rsid w:val="00142497"/>
    <w:rsid w:val="00142576"/>
    <w:rsid w:val="001427D1"/>
    <w:rsid w:val="00142D24"/>
    <w:rsid w:val="00142D9C"/>
    <w:rsid w:val="001436D7"/>
    <w:rsid w:val="0014392D"/>
    <w:rsid w:val="00144609"/>
    <w:rsid w:val="00145713"/>
    <w:rsid w:val="00145E85"/>
    <w:rsid w:val="001463F1"/>
    <w:rsid w:val="00146820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2C85"/>
    <w:rsid w:val="001531E1"/>
    <w:rsid w:val="00153293"/>
    <w:rsid w:val="00153857"/>
    <w:rsid w:val="001541B7"/>
    <w:rsid w:val="0015547F"/>
    <w:rsid w:val="00155BE3"/>
    <w:rsid w:val="00155DE0"/>
    <w:rsid w:val="00160723"/>
    <w:rsid w:val="00160C1D"/>
    <w:rsid w:val="00161966"/>
    <w:rsid w:val="00161F4E"/>
    <w:rsid w:val="00161FFF"/>
    <w:rsid w:val="00163F4A"/>
    <w:rsid w:val="001643EC"/>
    <w:rsid w:val="00164778"/>
    <w:rsid w:val="00164D0F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CAA"/>
    <w:rsid w:val="00176F0D"/>
    <w:rsid w:val="0017718F"/>
    <w:rsid w:val="001773D7"/>
    <w:rsid w:val="001817EF"/>
    <w:rsid w:val="00182261"/>
    <w:rsid w:val="00182C51"/>
    <w:rsid w:val="00184266"/>
    <w:rsid w:val="00185A59"/>
    <w:rsid w:val="00186012"/>
    <w:rsid w:val="0018614A"/>
    <w:rsid w:val="001862F5"/>
    <w:rsid w:val="0018709F"/>
    <w:rsid w:val="00187C4C"/>
    <w:rsid w:val="00190534"/>
    <w:rsid w:val="0019163A"/>
    <w:rsid w:val="00191E95"/>
    <w:rsid w:val="0019249A"/>
    <w:rsid w:val="00193413"/>
    <w:rsid w:val="00194080"/>
    <w:rsid w:val="001945D2"/>
    <w:rsid w:val="00194779"/>
    <w:rsid w:val="00194A2F"/>
    <w:rsid w:val="001963B2"/>
    <w:rsid w:val="0019671E"/>
    <w:rsid w:val="001968D5"/>
    <w:rsid w:val="0019698C"/>
    <w:rsid w:val="001972C4"/>
    <w:rsid w:val="00197E6A"/>
    <w:rsid w:val="001A02E0"/>
    <w:rsid w:val="001A038A"/>
    <w:rsid w:val="001A0705"/>
    <w:rsid w:val="001A1183"/>
    <w:rsid w:val="001A2309"/>
    <w:rsid w:val="001A294B"/>
    <w:rsid w:val="001A410B"/>
    <w:rsid w:val="001A49BE"/>
    <w:rsid w:val="001A4A5A"/>
    <w:rsid w:val="001A5373"/>
    <w:rsid w:val="001A54C5"/>
    <w:rsid w:val="001A5B1C"/>
    <w:rsid w:val="001A6328"/>
    <w:rsid w:val="001B0E60"/>
    <w:rsid w:val="001B11E6"/>
    <w:rsid w:val="001B1380"/>
    <w:rsid w:val="001B36CF"/>
    <w:rsid w:val="001B39D1"/>
    <w:rsid w:val="001B4445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C6B93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7F2"/>
    <w:rsid w:val="001F1A38"/>
    <w:rsid w:val="001F2022"/>
    <w:rsid w:val="001F375D"/>
    <w:rsid w:val="001F3C5E"/>
    <w:rsid w:val="001F6628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1DF3"/>
    <w:rsid w:val="00212C70"/>
    <w:rsid w:val="00214F2B"/>
    <w:rsid w:val="002151C3"/>
    <w:rsid w:val="00215270"/>
    <w:rsid w:val="00215779"/>
    <w:rsid w:val="00215A7C"/>
    <w:rsid w:val="00215CF2"/>
    <w:rsid w:val="00216AFF"/>
    <w:rsid w:val="00221F43"/>
    <w:rsid w:val="00222409"/>
    <w:rsid w:val="00224125"/>
    <w:rsid w:val="00224535"/>
    <w:rsid w:val="002248EF"/>
    <w:rsid w:val="002251B3"/>
    <w:rsid w:val="00225EF3"/>
    <w:rsid w:val="002265E5"/>
    <w:rsid w:val="00226BD0"/>
    <w:rsid w:val="0022717B"/>
    <w:rsid w:val="00227734"/>
    <w:rsid w:val="0023020F"/>
    <w:rsid w:val="00230602"/>
    <w:rsid w:val="00230742"/>
    <w:rsid w:val="00230B2C"/>
    <w:rsid w:val="00231C94"/>
    <w:rsid w:val="0023220F"/>
    <w:rsid w:val="00232512"/>
    <w:rsid w:val="0023278C"/>
    <w:rsid w:val="00233F74"/>
    <w:rsid w:val="0023438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811"/>
    <w:rsid w:val="00244A0D"/>
    <w:rsid w:val="00244F1F"/>
    <w:rsid w:val="0024656D"/>
    <w:rsid w:val="002472D6"/>
    <w:rsid w:val="002473A4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5764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A53"/>
    <w:rsid w:val="00274CDD"/>
    <w:rsid w:val="0027578C"/>
    <w:rsid w:val="00276088"/>
    <w:rsid w:val="00277920"/>
    <w:rsid w:val="00280136"/>
    <w:rsid w:val="002802C4"/>
    <w:rsid w:val="00280DC4"/>
    <w:rsid w:val="0028164B"/>
    <w:rsid w:val="002816BF"/>
    <w:rsid w:val="00281A0B"/>
    <w:rsid w:val="00283742"/>
    <w:rsid w:val="00283996"/>
    <w:rsid w:val="00284288"/>
    <w:rsid w:val="00284542"/>
    <w:rsid w:val="00286612"/>
    <w:rsid w:val="00286622"/>
    <w:rsid w:val="00286DA3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4E0"/>
    <w:rsid w:val="002A159C"/>
    <w:rsid w:val="002A21F6"/>
    <w:rsid w:val="002A2E78"/>
    <w:rsid w:val="002A50CF"/>
    <w:rsid w:val="002A6541"/>
    <w:rsid w:val="002A67AF"/>
    <w:rsid w:val="002A6BDF"/>
    <w:rsid w:val="002A7A53"/>
    <w:rsid w:val="002A7DBF"/>
    <w:rsid w:val="002B01FA"/>
    <w:rsid w:val="002B0EE3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60F"/>
    <w:rsid w:val="002C5981"/>
    <w:rsid w:val="002D0198"/>
    <w:rsid w:val="002D132A"/>
    <w:rsid w:val="002D3B54"/>
    <w:rsid w:val="002D5547"/>
    <w:rsid w:val="002D5930"/>
    <w:rsid w:val="002D6FBA"/>
    <w:rsid w:val="002E05EB"/>
    <w:rsid w:val="002E0C57"/>
    <w:rsid w:val="002E21D2"/>
    <w:rsid w:val="002E2F96"/>
    <w:rsid w:val="002E30EA"/>
    <w:rsid w:val="002E32B9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013"/>
    <w:rsid w:val="002F261E"/>
    <w:rsid w:val="002F3A6F"/>
    <w:rsid w:val="002F57E3"/>
    <w:rsid w:val="003020B5"/>
    <w:rsid w:val="00302614"/>
    <w:rsid w:val="00303787"/>
    <w:rsid w:val="00303CC8"/>
    <w:rsid w:val="003105AA"/>
    <w:rsid w:val="0031080B"/>
    <w:rsid w:val="0031139B"/>
    <w:rsid w:val="0031187D"/>
    <w:rsid w:val="00312BF0"/>
    <w:rsid w:val="003162BD"/>
    <w:rsid w:val="0031630D"/>
    <w:rsid w:val="00316D57"/>
    <w:rsid w:val="0031774B"/>
    <w:rsid w:val="00317C2E"/>
    <w:rsid w:val="00320909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BEB"/>
    <w:rsid w:val="00330C03"/>
    <w:rsid w:val="00330CE6"/>
    <w:rsid w:val="0033243C"/>
    <w:rsid w:val="00332DC9"/>
    <w:rsid w:val="00333E08"/>
    <w:rsid w:val="00335C1F"/>
    <w:rsid w:val="00336318"/>
    <w:rsid w:val="00336584"/>
    <w:rsid w:val="00336851"/>
    <w:rsid w:val="00337207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18"/>
    <w:rsid w:val="00377185"/>
    <w:rsid w:val="00377A8E"/>
    <w:rsid w:val="00380EE7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0ED4"/>
    <w:rsid w:val="00391253"/>
    <w:rsid w:val="00391C71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97D34"/>
    <w:rsid w:val="003A0DB3"/>
    <w:rsid w:val="003A0E7E"/>
    <w:rsid w:val="003A103D"/>
    <w:rsid w:val="003A1584"/>
    <w:rsid w:val="003A1769"/>
    <w:rsid w:val="003A1B1E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02B"/>
    <w:rsid w:val="003B57F0"/>
    <w:rsid w:val="003B5CB6"/>
    <w:rsid w:val="003B5F3F"/>
    <w:rsid w:val="003B63D6"/>
    <w:rsid w:val="003B7EEB"/>
    <w:rsid w:val="003C135E"/>
    <w:rsid w:val="003C182D"/>
    <w:rsid w:val="003C2E9E"/>
    <w:rsid w:val="003C5107"/>
    <w:rsid w:val="003C6017"/>
    <w:rsid w:val="003C6406"/>
    <w:rsid w:val="003C66B1"/>
    <w:rsid w:val="003C672F"/>
    <w:rsid w:val="003C6BFF"/>
    <w:rsid w:val="003C7589"/>
    <w:rsid w:val="003D0295"/>
    <w:rsid w:val="003D0F6C"/>
    <w:rsid w:val="003D2DC2"/>
    <w:rsid w:val="003D2F76"/>
    <w:rsid w:val="003D3211"/>
    <w:rsid w:val="003D3586"/>
    <w:rsid w:val="003D4388"/>
    <w:rsid w:val="003D4BF8"/>
    <w:rsid w:val="003D6F87"/>
    <w:rsid w:val="003D7D66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91"/>
    <w:rsid w:val="003E5DBA"/>
    <w:rsid w:val="003F0928"/>
    <w:rsid w:val="003F1806"/>
    <w:rsid w:val="003F349A"/>
    <w:rsid w:val="003F35CE"/>
    <w:rsid w:val="003F406A"/>
    <w:rsid w:val="003F4930"/>
    <w:rsid w:val="003F55EE"/>
    <w:rsid w:val="003F5C12"/>
    <w:rsid w:val="003F6251"/>
    <w:rsid w:val="003F6523"/>
    <w:rsid w:val="003F6665"/>
    <w:rsid w:val="003F75CD"/>
    <w:rsid w:val="00400DD0"/>
    <w:rsid w:val="0040106C"/>
    <w:rsid w:val="004018CC"/>
    <w:rsid w:val="004039CF"/>
    <w:rsid w:val="00403A2E"/>
    <w:rsid w:val="00403A5E"/>
    <w:rsid w:val="00404316"/>
    <w:rsid w:val="004050B3"/>
    <w:rsid w:val="0040778D"/>
    <w:rsid w:val="00407EC4"/>
    <w:rsid w:val="00410391"/>
    <w:rsid w:val="00410632"/>
    <w:rsid w:val="00413764"/>
    <w:rsid w:val="004137E6"/>
    <w:rsid w:val="00414D39"/>
    <w:rsid w:val="00415059"/>
    <w:rsid w:val="00415F84"/>
    <w:rsid w:val="004166A8"/>
    <w:rsid w:val="004176B2"/>
    <w:rsid w:val="0041774E"/>
    <w:rsid w:val="0042063A"/>
    <w:rsid w:val="004211B3"/>
    <w:rsid w:val="004217C2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52F9"/>
    <w:rsid w:val="0043617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3F9E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184"/>
    <w:rsid w:val="00473E1A"/>
    <w:rsid w:val="0047430F"/>
    <w:rsid w:val="00474C5B"/>
    <w:rsid w:val="004755B3"/>
    <w:rsid w:val="0047561B"/>
    <w:rsid w:val="00480061"/>
    <w:rsid w:val="00480445"/>
    <w:rsid w:val="004806BA"/>
    <w:rsid w:val="004811D6"/>
    <w:rsid w:val="0048273B"/>
    <w:rsid w:val="00483C4C"/>
    <w:rsid w:val="004843E9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0E8"/>
    <w:rsid w:val="004941F8"/>
    <w:rsid w:val="00494E4D"/>
    <w:rsid w:val="0049546B"/>
    <w:rsid w:val="0049619A"/>
    <w:rsid w:val="00497171"/>
    <w:rsid w:val="0049721E"/>
    <w:rsid w:val="004A03BA"/>
    <w:rsid w:val="004A10AE"/>
    <w:rsid w:val="004A4330"/>
    <w:rsid w:val="004A43CC"/>
    <w:rsid w:val="004A45B8"/>
    <w:rsid w:val="004A4ABE"/>
    <w:rsid w:val="004A764C"/>
    <w:rsid w:val="004A7DF9"/>
    <w:rsid w:val="004B0FB4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1F8D"/>
    <w:rsid w:val="004D2BFA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02E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15CA"/>
    <w:rsid w:val="004F1D58"/>
    <w:rsid w:val="004F2256"/>
    <w:rsid w:val="004F2A8C"/>
    <w:rsid w:val="004F3EF1"/>
    <w:rsid w:val="004F482B"/>
    <w:rsid w:val="004F49E5"/>
    <w:rsid w:val="004F5CD3"/>
    <w:rsid w:val="004F5FD1"/>
    <w:rsid w:val="004F6066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3A7B"/>
    <w:rsid w:val="00515FCD"/>
    <w:rsid w:val="005162BD"/>
    <w:rsid w:val="0052038F"/>
    <w:rsid w:val="005214AB"/>
    <w:rsid w:val="00521E0F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1E71"/>
    <w:rsid w:val="00533B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841"/>
    <w:rsid w:val="00542D8D"/>
    <w:rsid w:val="00542E15"/>
    <w:rsid w:val="00544B3D"/>
    <w:rsid w:val="00545973"/>
    <w:rsid w:val="00545B7E"/>
    <w:rsid w:val="00545E39"/>
    <w:rsid w:val="00546FF3"/>
    <w:rsid w:val="005501CE"/>
    <w:rsid w:val="0055108D"/>
    <w:rsid w:val="00551DE2"/>
    <w:rsid w:val="005527D4"/>
    <w:rsid w:val="00556A1D"/>
    <w:rsid w:val="00561576"/>
    <w:rsid w:val="005615C1"/>
    <w:rsid w:val="00563AC5"/>
    <w:rsid w:val="00564858"/>
    <w:rsid w:val="005649FC"/>
    <w:rsid w:val="00564CD6"/>
    <w:rsid w:val="00565F61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5223"/>
    <w:rsid w:val="0057630A"/>
    <w:rsid w:val="0057703A"/>
    <w:rsid w:val="00577CFF"/>
    <w:rsid w:val="0058024F"/>
    <w:rsid w:val="005807DE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2685"/>
    <w:rsid w:val="00593633"/>
    <w:rsid w:val="005946A4"/>
    <w:rsid w:val="00595021"/>
    <w:rsid w:val="00595A60"/>
    <w:rsid w:val="005966E1"/>
    <w:rsid w:val="00596A5C"/>
    <w:rsid w:val="00596BD2"/>
    <w:rsid w:val="0059706D"/>
    <w:rsid w:val="00597D13"/>
    <w:rsid w:val="005A00BC"/>
    <w:rsid w:val="005A0600"/>
    <w:rsid w:val="005A0FC1"/>
    <w:rsid w:val="005A1A4A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9FE"/>
    <w:rsid w:val="005D0B77"/>
    <w:rsid w:val="005D1211"/>
    <w:rsid w:val="005D22E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9CD"/>
    <w:rsid w:val="005E2EF5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43EF"/>
    <w:rsid w:val="005F7195"/>
    <w:rsid w:val="005F7C9C"/>
    <w:rsid w:val="00601083"/>
    <w:rsid w:val="00601E7C"/>
    <w:rsid w:val="00603449"/>
    <w:rsid w:val="00605392"/>
    <w:rsid w:val="00605CE9"/>
    <w:rsid w:val="006066B3"/>
    <w:rsid w:val="00606E5D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7DB"/>
    <w:rsid w:val="006279C1"/>
    <w:rsid w:val="006300DD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455"/>
    <w:rsid w:val="00636B24"/>
    <w:rsid w:val="00636D23"/>
    <w:rsid w:val="00636EE6"/>
    <w:rsid w:val="0063788E"/>
    <w:rsid w:val="00637C00"/>
    <w:rsid w:val="00640B6D"/>
    <w:rsid w:val="006413B5"/>
    <w:rsid w:val="00641DA2"/>
    <w:rsid w:val="00641E28"/>
    <w:rsid w:val="00642F0F"/>
    <w:rsid w:val="00643110"/>
    <w:rsid w:val="00643880"/>
    <w:rsid w:val="00643FD9"/>
    <w:rsid w:val="00645013"/>
    <w:rsid w:val="00647037"/>
    <w:rsid w:val="006503CD"/>
    <w:rsid w:val="00650491"/>
    <w:rsid w:val="00650AF0"/>
    <w:rsid w:val="00651999"/>
    <w:rsid w:val="00652877"/>
    <w:rsid w:val="00653994"/>
    <w:rsid w:val="00654BCF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1A1C"/>
    <w:rsid w:val="00672EBF"/>
    <w:rsid w:val="00673B13"/>
    <w:rsid w:val="006743EB"/>
    <w:rsid w:val="006744F8"/>
    <w:rsid w:val="006745A9"/>
    <w:rsid w:val="006747FB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297"/>
    <w:rsid w:val="006A2B63"/>
    <w:rsid w:val="006A3336"/>
    <w:rsid w:val="006A3BB5"/>
    <w:rsid w:val="006A3D9C"/>
    <w:rsid w:val="006A44B3"/>
    <w:rsid w:val="006A4CFC"/>
    <w:rsid w:val="006A4FEA"/>
    <w:rsid w:val="006A59B6"/>
    <w:rsid w:val="006B012D"/>
    <w:rsid w:val="006B1A96"/>
    <w:rsid w:val="006B1AFD"/>
    <w:rsid w:val="006B1C77"/>
    <w:rsid w:val="006B36BA"/>
    <w:rsid w:val="006B378E"/>
    <w:rsid w:val="006B403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B47"/>
    <w:rsid w:val="006C2FEE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381"/>
    <w:rsid w:val="006E26E3"/>
    <w:rsid w:val="006E3E99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01F"/>
    <w:rsid w:val="0070765F"/>
    <w:rsid w:val="007078D7"/>
    <w:rsid w:val="00707B37"/>
    <w:rsid w:val="00707ED0"/>
    <w:rsid w:val="007105EE"/>
    <w:rsid w:val="0071283B"/>
    <w:rsid w:val="00712C9A"/>
    <w:rsid w:val="00712F9C"/>
    <w:rsid w:val="00713882"/>
    <w:rsid w:val="007145AF"/>
    <w:rsid w:val="00714942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356"/>
    <w:rsid w:val="007306A9"/>
    <w:rsid w:val="007319A0"/>
    <w:rsid w:val="00731E01"/>
    <w:rsid w:val="0073204E"/>
    <w:rsid w:val="00732B3B"/>
    <w:rsid w:val="00732CC1"/>
    <w:rsid w:val="007338A9"/>
    <w:rsid w:val="007352AD"/>
    <w:rsid w:val="00737020"/>
    <w:rsid w:val="00740CE9"/>
    <w:rsid w:val="0074107F"/>
    <w:rsid w:val="00742041"/>
    <w:rsid w:val="007421F3"/>
    <w:rsid w:val="0074222C"/>
    <w:rsid w:val="00743711"/>
    <w:rsid w:val="007448C9"/>
    <w:rsid w:val="00744AB2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46D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842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6BF"/>
    <w:rsid w:val="00790EEC"/>
    <w:rsid w:val="00791383"/>
    <w:rsid w:val="00792407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60A8"/>
    <w:rsid w:val="007B7D0A"/>
    <w:rsid w:val="007C0312"/>
    <w:rsid w:val="007C0F66"/>
    <w:rsid w:val="007C25B5"/>
    <w:rsid w:val="007C2E15"/>
    <w:rsid w:val="007C3F9E"/>
    <w:rsid w:val="007C4CC6"/>
    <w:rsid w:val="007C4EE7"/>
    <w:rsid w:val="007C5ED8"/>
    <w:rsid w:val="007C6ABB"/>
    <w:rsid w:val="007C6EE9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28B"/>
    <w:rsid w:val="007D4848"/>
    <w:rsid w:val="007D4B2D"/>
    <w:rsid w:val="007D62B1"/>
    <w:rsid w:val="007D6952"/>
    <w:rsid w:val="007D6C66"/>
    <w:rsid w:val="007D775A"/>
    <w:rsid w:val="007D7A9A"/>
    <w:rsid w:val="007E2670"/>
    <w:rsid w:val="007E462C"/>
    <w:rsid w:val="007E4F73"/>
    <w:rsid w:val="007E5617"/>
    <w:rsid w:val="007E5F4F"/>
    <w:rsid w:val="007E67F0"/>
    <w:rsid w:val="007E6AF6"/>
    <w:rsid w:val="007E6CDD"/>
    <w:rsid w:val="007E6D85"/>
    <w:rsid w:val="007F0A34"/>
    <w:rsid w:val="007F0C58"/>
    <w:rsid w:val="007F2661"/>
    <w:rsid w:val="007F3052"/>
    <w:rsid w:val="007F4120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16D"/>
    <w:rsid w:val="008048D7"/>
    <w:rsid w:val="00807C9B"/>
    <w:rsid w:val="0081077B"/>
    <w:rsid w:val="00810A2D"/>
    <w:rsid w:val="00812264"/>
    <w:rsid w:val="00812D3D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4B11"/>
    <w:rsid w:val="008251ED"/>
    <w:rsid w:val="008251F7"/>
    <w:rsid w:val="00825284"/>
    <w:rsid w:val="00825933"/>
    <w:rsid w:val="00825E29"/>
    <w:rsid w:val="0082623B"/>
    <w:rsid w:val="0082670E"/>
    <w:rsid w:val="00830068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E27"/>
    <w:rsid w:val="00842F45"/>
    <w:rsid w:val="00843B3E"/>
    <w:rsid w:val="00844100"/>
    <w:rsid w:val="00844718"/>
    <w:rsid w:val="00844999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16A"/>
    <w:rsid w:val="00855FF5"/>
    <w:rsid w:val="00860104"/>
    <w:rsid w:val="00860BB5"/>
    <w:rsid w:val="008613DD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2DB9"/>
    <w:rsid w:val="008755A7"/>
    <w:rsid w:val="008758E1"/>
    <w:rsid w:val="00875F3A"/>
    <w:rsid w:val="008768C9"/>
    <w:rsid w:val="008779E6"/>
    <w:rsid w:val="008805E1"/>
    <w:rsid w:val="00880C9B"/>
    <w:rsid w:val="00881C0A"/>
    <w:rsid w:val="0088246D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2552"/>
    <w:rsid w:val="00893F1F"/>
    <w:rsid w:val="00893FEF"/>
    <w:rsid w:val="00894DA2"/>
    <w:rsid w:val="008959E4"/>
    <w:rsid w:val="00896B45"/>
    <w:rsid w:val="0089789C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2309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1BC0"/>
    <w:rsid w:val="008D1EB3"/>
    <w:rsid w:val="008D2771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3534"/>
    <w:rsid w:val="008E4EC9"/>
    <w:rsid w:val="008E620D"/>
    <w:rsid w:val="008E6E5F"/>
    <w:rsid w:val="008E7413"/>
    <w:rsid w:val="008E7B58"/>
    <w:rsid w:val="008E7B7C"/>
    <w:rsid w:val="008E7DB2"/>
    <w:rsid w:val="008E7FEB"/>
    <w:rsid w:val="008F0F7E"/>
    <w:rsid w:val="008F18F2"/>
    <w:rsid w:val="008F2B15"/>
    <w:rsid w:val="008F32D8"/>
    <w:rsid w:val="008F42AA"/>
    <w:rsid w:val="008F4B64"/>
    <w:rsid w:val="008F623F"/>
    <w:rsid w:val="008F6E42"/>
    <w:rsid w:val="008F7356"/>
    <w:rsid w:val="009013EB"/>
    <w:rsid w:val="0090148F"/>
    <w:rsid w:val="009017ED"/>
    <w:rsid w:val="00902530"/>
    <w:rsid w:val="0090439B"/>
    <w:rsid w:val="009077D0"/>
    <w:rsid w:val="00907942"/>
    <w:rsid w:val="00911F1C"/>
    <w:rsid w:val="00911F5A"/>
    <w:rsid w:val="00912BFB"/>
    <w:rsid w:val="009130BD"/>
    <w:rsid w:val="00914F4A"/>
    <w:rsid w:val="0091631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4CB"/>
    <w:rsid w:val="00931B4A"/>
    <w:rsid w:val="00931FA5"/>
    <w:rsid w:val="00932C05"/>
    <w:rsid w:val="009333E9"/>
    <w:rsid w:val="00934DE8"/>
    <w:rsid w:val="009350EA"/>
    <w:rsid w:val="00935380"/>
    <w:rsid w:val="00935D79"/>
    <w:rsid w:val="00936D77"/>
    <w:rsid w:val="00937046"/>
    <w:rsid w:val="00937A43"/>
    <w:rsid w:val="009401FE"/>
    <w:rsid w:val="0094127E"/>
    <w:rsid w:val="00941C03"/>
    <w:rsid w:val="009426AD"/>
    <w:rsid w:val="009429C4"/>
    <w:rsid w:val="009434EE"/>
    <w:rsid w:val="009435D3"/>
    <w:rsid w:val="00944CE9"/>
    <w:rsid w:val="009452D0"/>
    <w:rsid w:val="009506FC"/>
    <w:rsid w:val="00951D66"/>
    <w:rsid w:val="00951E6C"/>
    <w:rsid w:val="009520E9"/>
    <w:rsid w:val="00952B69"/>
    <w:rsid w:val="00952C3C"/>
    <w:rsid w:val="00955912"/>
    <w:rsid w:val="00956036"/>
    <w:rsid w:val="0095609C"/>
    <w:rsid w:val="00956281"/>
    <w:rsid w:val="00957691"/>
    <w:rsid w:val="009578D1"/>
    <w:rsid w:val="00957BFE"/>
    <w:rsid w:val="00957DAB"/>
    <w:rsid w:val="00960345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433"/>
    <w:rsid w:val="00980FB3"/>
    <w:rsid w:val="00981389"/>
    <w:rsid w:val="009816F9"/>
    <w:rsid w:val="00982316"/>
    <w:rsid w:val="009843D3"/>
    <w:rsid w:val="00986DCE"/>
    <w:rsid w:val="00987415"/>
    <w:rsid w:val="009900D2"/>
    <w:rsid w:val="009909A3"/>
    <w:rsid w:val="00990EED"/>
    <w:rsid w:val="00990F3D"/>
    <w:rsid w:val="0099135A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0D88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A54"/>
    <w:rsid w:val="009B3DBE"/>
    <w:rsid w:val="009B3ECF"/>
    <w:rsid w:val="009B422D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5CF2"/>
    <w:rsid w:val="009C64B6"/>
    <w:rsid w:val="009C7D8F"/>
    <w:rsid w:val="009D0CF3"/>
    <w:rsid w:val="009D2B4F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A58"/>
    <w:rsid w:val="009F3DAB"/>
    <w:rsid w:val="009F453B"/>
    <w:rsid w:val="009F4C21"/>
    <w:rsid w:val="009F5A28"/>
    <w:rsid w:val="009F5AEB"/>
    <w:rsid w:val="009F5F9F"/>
    <w:rsid w:val="009F601D"/>
    <w:rsid w:val="009F71C0"/>
    <w:rsid w:val="009F7231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6CCD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88B"/>
    <w:rsid w:val="00A30CDB"/>
    <w:rsid w:val="00A31919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3DA4"/>
    <w:rsid w:val="00A44431"/>
    <w:rsid w:val="00A472DF"/>
    <w:rsid w:val="00A47C13"/>
    <w:rsid w:val="00A47D67"/>
    <w:rsid w:val="00A50415"/>
    <w:rsid w:val="00A509BE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ADA"/>
    <w:rsid w:val="00A63C2E"/>
    <w:rsid w:val="00A64698"/>
    <w:rsid w:val="00A6710B"/>
    <w:rsid w:val="00A723FF"/>
    <w:rsid w:val="00A724C9"/>
    <w:rsid w:val="00A72CFB"/>
    <w:rsid w:val="00A72E3C"/>
    <w:rsid w:val="00A73008"/>
    <w:rsid w:val="00A738E8"/>
    <w:rsid w:val="00A74105"/>
    <w:rsid w:val="00A748F7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1E2D"/>
    <w:rsid w:val="00A92875"/>
    <w:rsid w:val="00A93777"/>
    <w:rsid w:val="00A96097"/>
    <w:rsid w:val="00A967D9"/>
    <w:rsid w:val="00A96DE1"/>
    <w:rsid w:val="00AA1248"/>
    <w:rsid w:val="00AA29B0"/>
    <w:rsid w:val="00AA4ACF"/>
    <w:rsid w:val="00AA4CC5"/>
    <w:rsid w:val="00AA56EF"/>
    <w:rsid w:val="00AA632C"/>
    <w:rsid w:val="00AA7081"/>
    <w:rsid w:val="00AB044F"/>
    <w:rsid w:val="00AB17B6"/>
    <w:rsid w:val="00AB1DB2"/>
    <w:rsid w:val="00AB6237"/>
    <w:rsid w:val="00AB6A36"/>
    <w:rsid w:val="00AB710C"/>
    <w:rsid w:val="00AB7749"/>
    <w:rsid w:val="00AC0D23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2C3A"/>
    <w:rsid w:val="00AD307A"/>
    <w:rsid w:val="00AD3368"/>
    <w:rsid w:val="00AD3749"/>
    <w:rsid w:val="00AD4D3B"/>
    <w:rsid w:val="00AD4EEB"/>
    <w:rsid w:val="00AD57BF"/>
    <w:rsid w:val="00AD6EDC"/>
    <w:rsid w:val="00AD75FE"/>
    <w:rsid w:val="00AD7D2F"/>
    <w:rsid w:val="00AD7E1F"/>
    <w:rsid w:val="00AE0C2A"/>
    <w:rsid w:val="00AE1225"/>
    <w:rsid w:val="00AE1271"/>
    <w:rsid w:val="00AE28E1"/>
    <w:rsid w:val="00AE340A"/>
    <w:rsid w:val="00AE5320"/>
    <w:rsid w:val="00AE5BDA"/>
    <w:rsid w:val="00AE6F99"/>
    <w:rsid w:val="00AE7210"/>
    <w:rsid w:val="00AE7804"/>
    <w:rsid w:val="00AE794B"/>
    <w:rsid w:val="00AF13E8"/>
    <w:rsid w:val="00AF23A1"/>
    <w:rsid w:val="00AF2C29"/>
    <w:rsid w:val="00AF2EA4"/>
    <w:rsid w:val="00AF3D16"/>
    <w:rsid w:val="00AF40DC"/>
    <w:rsid w:val="00AF5C18"/>
    <w:rsid w:val="00AF7718"/>
    <w:rsid w:val="00B01E73"/>
    <w:rsid w:val="00B023B2"/>
    <w:rsid w:val="00B02EC6"/>
    <w:rsid w:val="00B03771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0E8"/>
    <w:rsid w:val="00B257DF"/>
    <w:rsid w:val="00B26478"/>
    <w:rsid w:val="00B31F6F"/>
    <w:rsid w:val="00B332C5"/>
    <w:rsid w:val="00B33C28"/>
    <w:rsid w:val="00B35F74"/>
    <w:rsid w:val="00B3675E"/>
    <w:rsid w:val="00B36B62"/>
    <w:rsid w:val="00B36FC4"/>
    <w:rsid w:val="00B371BA"/>
    <w:rsid w:val="00B37CC8"/>
    <w:rsid w:val="00B401E6"/>
    <w:rsid w:val="00B40425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6A48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69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2BDA"/>
    <w:rsid w:val="00BA3F7F"/>
    <w:rsid w:val="00BA40D1"/>
    <w:rsid w:val="00BA46F2"/>
    <w:rsid w:val="00BA7D38"/>
    <w:rsid w:val="00BB0B49"/>
    <w:rsid w:val="00BB0E3A"/>
    <w:rsid w:val="00BB2B9C"/>
    <w:rsid w:val="00BB4134"/>
    <w:rsid w:val="00BB43BD"/>
    <w:rsid w:val="00BB43E0"/>
    <w:rsid w:val="00BB4FF5"/>
    <w:rsid w:val="00BB5E7F"/>
    <w:rsid w:val="00BB6A11"/>
    <w:rsid w:val="00BB71DF"/>
    <w:rsid w:val="00BB78C7"/>
    <w:rsid w:val="00BB7A5F"/>
    <w:rsid w:val="00BB7AF4"/>
    <w:rsid w:val="00BB7D32"/>
    <w:rsid w:val="00BC062E"/>
    <w:rsid w:val="00BC07B7"/>
    <w:rsid w:val="00BC19C3"/>
    <w:rsid w:val="00BC25B9"/>
    <w:rsid w:val="00BC28B2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3D84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301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6084"/>
    <w:rsid w:val="00BF70E0"/>
    <w:rsid w:val="00C011C4"/>
    <w:rsid w:val="00C03606"/>
    <w:rsid w:val="00C03B4E"/>
    <w:rsid w:val="00C03FCC"/>
    <w:rsid w:val="00C03FF4"/>
    <w:rsid w:val="00C05868"/>
    <w:rsid w:val="00C068DB"/>
    <w:rsid w:val="00C0758C"/>
    <w:rsid w:val="00C07DE0"/>
    <w:rsid w:val="00C13558"/>
    <w:rsid w:val="00C138C8"/>
    <w:rsid w:val="00C13A6A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31B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52D"/>
    <w:rsid w:val="00C30954"/>
    <w:rsid w:val="00C30EAC"/>
    <w:rsid w:val="00C33119"/>
    <w:rsid w:val="00C3449B"/>
    <w:rsid w:val="00C34554"/>
    <w:rsid w:val="00C34DAF"/>
    <w:rsid w:val="00C358A8"/>
    <w:rsid w:val="00C359B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5134"/>
    <w:rsid w:val="00C56531"/>
    <w:rsid w:val="00C56758"/>
    <w:rsid w:val="00C567F3"/>
    <w:rsid w:val="00C60EF9"/>
    <w:rsid w:val="00C6152A"/>
    <w:rsid w:val="00C61C2F"/>
    <w:rsid w:val="00C626D0"/>
    <w:rsid w:val="00C62969"/>
    <w:rsid w:val="00C62EEB"/>
    <w:rsid w:val="00C630AE"/>
    <w:rsid w:val="00C6454F"/>
    <w:rsid w:val="00C646E8"/>
    <w:rsid w:val="00C65058"/>
    <w:rsid w:val="00C664B3"/>
    <w:rsid w:val="00C6699D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03B1"/>
    <w:rsid w:val="00C80F3E"/>
    <w:rsid w:val="00C815FE"/>
    <w:rsid w:val="00C827E5"/>
    <w:rsid w:val="00C83175"/>
    <w:rsid w:val="00C83B21"/>
    <w:rsid w:val="00C8403A"/>
    <w:rsid w:val="00C842F2"/>
    <w:rsid w:val="00C84E9B"/>
    <w:rsid w:val="00C84F19"/>
    <w:rsid w:val="00C86BC0"/>
    <w:rsid w:val="00C878BD"/>
    <w:rsid w:val="00C91E38"/>
    <w:rsid w:val="00C923A0"/>
    <w:rsid w:val="00C92E8B"/>
    <w:rsid w:val="00C94740"/>
    <w:rsid w:val="00C94AC6"/>
    <w:rsid w:val="00CA01C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3D67"/>
    <w:rsid w:val="00CC4E93"/>
    <w:rsid w:val="00CC6BA6"/>
    <w:rsid w:val="00CD0D94"/>
    <w:rsid w:val="00CD1ACE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180D"/>
    <w:rsid w:val="00CE2416"/>
    <w:rsid w:val="00CE2828"/>
    <w:rsid w:val="00CE2A18"/>
    <w:rsid w:val="00CE3209"/>
    <w:rsid w:val="00CE6F0C"/>
    <w:rsid w:val="00CE7985"/>
    <w:rsid w:val="00CE7FA7"/>
    <w:rsid w:val="00CF0654"/>
    <w:rsid w:val="00CF1258"/>
    <w:rsid w:val="00CF24E3"/>
    <w:rsid w:val="00CF3509"/>
    <w:rsid w:val="00CF3AA2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3FBF"/>
    <w:rsid w:val="00D0409E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24E"/>
    <w:rsid w:val="00D2136B"/>
    <w:rsid w:val="00D217C7"/>
    <w:rsid w:val="00D21EF8"/>
    <w:rsid w:val="00D23665"/>
    <w:rsid w:val="00D23722"/>
    <w:rsid w:val="00D23964"/>
    <w:rsid w:val="00D23AEB"/>
    <w:rsid w:val="00D23B0D"/>
    <w:rsid w:val="00D23FD2"/>
    <w:rsid w:val="00D24A0B"/>
    <w:rsid w:val="00D2513B"/>
    <w:rsid w:val="00D26F07"/>
    <w:rsid w:val="00D275A1"/>
    <w:rsid w:val="00D3047A"/>
    <w:rsid w:val="00D31942"/>
    <w:rsid w:val="00D31D51"/>
    <w:rsid w:val="00D32FD6"/>
    <w:rsid w:val="00D34820"/>
    <w:rsid w:val="00D36EA0"/>
    <w:rsid w:val="00D375B9"/>
    <w:rsid w:val="00D41552"/>
    <w:rsid w:val="00D418C1"/>
    <w:rsid w:val="00D4394E"/>
    <w:rsid w:val="00D44AD3"/>
    <w:rsid w:val="00D4561C"/>
    <w:rsid w:val="00D46AB1"/>
    <w:rsid w:val="00D4787E"/>
    <w:rsid w:val="00D52A99"/>
    <w:rsid w:val="00D52AC5"/>
    <w:rsid w:val="00D533B2"/>
    <w:rsid w:val="00D53B12"/>
    <w:rsid w:val="00D53FB9"/>
    <w:rsid w:val="00D54191"/>
    <w:rsid w:val="00D54FB6"/>
    <w:rsid w:val="00D55237"/>
    <w:rsid w:val="00D552B0"/>
    <w:rsid w:val="00D5578D"/>
    <w:rsid w:val="00D56CA6"/>
    <w:rsid w:val="00D57635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3F43"/>
    <w:rsid w:val="00D74E46"/>
    <w:rsid w:val="00D75063"/>
    <w:rsid w:val="00D751B0"/>
    <w:rsid w:val="00D75B4B"/>
    <w:rsid w:val="00D77C16"/>
    <w:rsid w:val="00D80C9D"/>
    <w:rsid w:val="00D81388"/>
    <w:rsid w:val="00D81F8B"/>
    <w:rsid w:val="00D8233E"/>
    <w:rsid w:val="00D8339F"/>
    <w:rsid w:val="00D843CC"/>
    <w:rsid w:val="00D846D3"/>
    <w:rsid w:val="00D849F0"/>
    <w:rsid w:val="00D85F3C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6FDB"/>
    <w:rsid w:val="00D973D7"/>
    <w:rsid w:val="00D97D63"/>
    <w:rsid w:val="00DA3603"/>
    <w:rsid w:val="00DA55B7"/>
    <w:rsid w:val="00DA6138"/>
    <w:rsid w:val="00DA6211"/>
    <w:rsid w:val="00DA648D"/>
    <w:rsid w:val="00DA6B34"/>
    <w:rsid w:val="00DA6DE2"/>
    <w:rsid w:val="00DA6FC4"/>
    <w:rsid w:val="00DB0F02"/>
    <w:rsid w:val="00DB189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47BF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8F9"/>
    <w:rsid w:val="00DD69F6"/>
    <w:rsid w:val="00DD7F9D"/>
    <w:rsid w:val="00DE0726"/>
    <w:rsid w:val="00DE145F"/>
    <w:rsid w:val="00DE2047"/>
    <w:rsid w:val="00DE211C"/>
    <w:rsid w:val="00DE2EDB"/>
    <w:rsid w:val="00DE2F80"/>
    <w:rsid w:val="00DE3664"/>
    <w:rsid w:val="00DE5EF5"/>
    <w:rsid w:val="00DE5FA2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321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34"/>
    <w:rsid w:val="00E13AC9"/>
    <w:rsid w:val="00E13E20"/>
    <w:rsid w:val="00E148F7"/>
    <w:rsid w:val="00E14E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95"/>
    <w:rsid w:val="00E313D5"/>
    <w:rsid w:val="00E319E1"/>
    <w:rsid w:val="00E31D0B"/>
    <w:rsid w:val="00E320B8"/>
    <w:rsid w:val="00E322DB"/>
    <w:rsid w:val="00E32493"/>
    <w:rsid w:val="00E33724"/>
    <w:rsid w:val="00E338E4"/>
    <w:rsid w:val="00E3419A"/>
    <w:rsid w:val="00E349A1"/>
    <w:rsid w:val="00E35356"/>
    <w:rsid w:val="00E366A9"/>
    <w:rsid w:val="00E36BF4"/>
    <w:rsid w:val="00E37151"/>
    <w:rsid w:val="00E4190B"/>
    <w:rsid w:val="00E4204A"/>
    <w:rsid w:val="00E43302"/>
    <w:rsid w:val="00E43390"/>
    <w:rsid w:val="00E43EE8"/>
    <w:rsid w:val="00E44069"/>
    <w:rsid w:val="00E4437B"/>
    <w:rsid w:val="00E4471D"/>
    <w:rsid w:val="00E44F0A"/>
    <w:rsid w:val="00E450BC"/>
    <w:rsid w:val="00E452BF"/>
    <w:rsid w:val="00E473FF"/>
    <w:rsid w:val="00E47FFB"/>
    <w:rsid w:val="00E506FE"/>
    <w:rsid w:val="00E5143F"/>
    <w:rsid w:val="00E53672"/>
    <w:rsid w:val="00E53C0E"/>
    <w:rsid w:val="00E54696"/>
    <w:rsid w:val="00E547B2"/>
    <w:rsid w:val="00E562BC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1DCA"/>
    <w:rsid w:val="00E92DF8"/>
    <w:rsid w:val="00E93CDD"/>
    <w:rsid w:val="00E944B4"/>
    <w:rsid w:val="00E94A83"/>
    <w:rsid w:val="00E9533F"/>
    <w:rsid w:val="00E957ED"/>
    <w:rsid w:val="00E95911"/>
    <w:rsid w:val="00E95A23"/>
    <w:rsid w:val="00E962DE"/>
    <w:rsid w:val="00E966E1"/>
    <w:rsid w:val="00E966F3"/>
    <w:rsid w:val="00E973AF"/>
    <w:rsid w:val="00E97AF6"/>
    <w:rsid w:val="00E97E1A"/>
    <w:rsid w:val="00EA09AC"/>
    <w:rsid w:val="00EA16B5"/>
    <w:rsid w:val="00EA3BBD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D41C6"/>
    <w:rsid w:val="00EE0A0D"/>
    <w:rsid w:val="00EE12B2"/>
    <w:rsid w:val="00EE1FE3"/>
    <w:rsid w:val="00EE22B6"/>
    <w:rsid w:val="00EE35C5"/>
    <w:rsid w:val="00EE38FD"/>
    <w:rsid w:val="00EE4FEA"/>
    <w:rsid w:val="00EE51A0"/>
    <w:rsid w:val="00EE675B"/>
    <w:rsid w:val="00EE748D"/>
    <w:rsid w:val="00EF248A"/>
    <w:rsid w:val="00EF3E5A"/>
    <w:rsid w:val="00EF4822"/>
    <w:rsid w:val="00EF49AC"/>
    <w:rsid w:val="00EF4AD5"/>
    <w:rsid w:val="00EF6B0B"/>
    <w:rsid w:val="00EF72D7"/>
    <w:rsid w:val="00EF7ABD"/>
    <w:rsid w:val="00F016D8"/>
    <w:rsid w:val="00F03075"/>
    <w:rsid w:val="00F03896"/>
    <w:rsid w:val="00F03A06"/>
    <w:rsid w:val="00F04946"/>
    <w:rsid w:val="00F04BAC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971"/>
    <w:rsid w:val="00F17B68"/>
    <w:rsid w:val="00F21D34"/>
    <w:rsid w:val="00F24309"/>
    <w:rsid w:val="00F2539D"/>
    <w:rsid w:val="00F25538"/>
    <w:rsid w:val="00F25F23"/>
    <w:rsid w:val="00F267F2"/>
    <w:rsid w:val="00F2728A"/>
    <w:rsid w:val="00F272D7"/>
    <w:rsid w:val="00F274CB"/>
    <w:rsid w:val="00F30135"/>
    <w:rsid w:val="00F30894"/>
    <w:rsid w:val="00F3179A"/>
    <w:rsid w:val="00F32981"/>
    <w:rsid w:val="00F33057"/>
    <w:rsid w:val="00F35774"/>
    <w:rsid w:val="00F3680C"/>
    <w:rsid w:val="00F36E23"/>
    <w:rsid w:val="00F41370"/>
    <w:rsid w:val="00F422B9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4F6D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2351"/>
    <w:rsid w:val="00F64580"/>
    <w:rsid w:val="00F645A9"/>
    <w:rsid w:val="00F64D26"/>
    <w:rsid w:val="00F66E71"/>
    <w:rsid w:val="00F708DB"/>
    <w:rsid w:val="00F712EC"/>
    <w:rsid w:val="00F73F6C"/>
    <w:rsid w:val="00F75051"/>
    <w:rsid w:val="00F75079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5296"/>
    <w:rsid w:val="00F959AC"/>
    <w:rsid w:val="00F96183"/>
    <w:rsid w:val="00F968A8"/>
    <w:rsid w:val="00F97361"/>
    <w:rsid w:val="00FA0414"/>
    <w:rsid w:val="00FA0A5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30C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53F"/>
    <w:rsid w:val="00FD0917"/>
    <w:rsid w:val="00FD1E95"/>
    <w:rsid w:val="00FD2418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4A10"/>
    <w:rsid w:val="00FE5C54"/>
    <w:rsid w:val="00FE5D83"/>
    <w:rsid w:val="00FE647F"/>
    <w:rsid w:val="00FE7069"/>
    <w:rsid w:val="00FF03FF"/>
    <w:rsid w:val="00FF12BC"/>
    <w:rsid w:val="00FF2F22"/>
    <w:rsid w:val="00FF353E"/>
    <w:rsid w:val="00FF3C29"/>
    <w:rsid w:val="00FF4B60"/>
    <w:rsid w:val="00FF4C6B"/>
    <w:rsid w:val="00FF5017"/>
    <w:rsid w:val="00FF503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3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4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1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6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4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Arial" w:eastAsiaTheme="minorHAnsi" w:hAnsi="Arial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2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2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2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2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2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2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30EAC"/>
    <w:rPr>
      <w:color w:val="605E5C"/>
      <w:shd w:val="clear" w:color="auto" w:fill="E1DFDD"/>
    </w:rPr>
  </w:style>
  <w:style w:type="character" w:styleId="Emphasis">
    <w:name w:val="Emphasis"/>
    <w:qFormat/>
    <w:locked/>
    <w:rsid w:val="009426AD"/>
    <w:rPr>
      <w:caps/>
      <w:color w:val="243F6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trials@nrec.ie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linicalrials@nrec.ie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5838-4846-4864-B860-47F8A5C11D2B}"/>
      </w:docPartPr>
      <w:docPartBody>
        <w:p w:rsidR="00A257EF" w:rsidRDefault="00A257EF">
          <w:r w:rsidRPr="00185F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515C-402C-456F-A935-F1234F324C5C}"/>
      </w:docPartPr>
      <w:docPartBody>
        <w:p w:rsidR="00A257EF" w:rsidRDefault="00A257EF">
          <w:r w:rsidRPr="00185F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B0BE2"/>
    <w:rsid w:val="00120350"/>
    <w:rsid w:val="001916A8"/>
    <w:rsid w:val="001E0E70"/>
    <w:rsid w:val="00323F04"/>
    <w:rsid w:val="003A6E39"/>
    <w:rsid w:val="004027DB"/>
    <w:rsid w:val="00477648"/>
    <w:rsid w:val="004B7C9D"/>
    <w:rsid w:val="004D2C8E"/>
    <w:rsid w:val="00506B67"/>
    <w:rsid w:val="00554E4E"/>
    <w:rsid w:val="00582D53"/>
    <w:rsid w:val="005A2EE8"/>
    <w:rsid w:val="00610BB8"/>
    <w:rsid w:val="006567AF"/>
    <w:rsid w:val="006739EF"/>
    <w:rsid w:val="00711A10"/>
    <w:rsid w:val="00773B0A"/>
    <w:rsid w:val="007758F0"/>
    <w:rsid w:val="007D6BD2"/>
    <w:rsid w:val="008160F6"/>
    <w:rsid w:val="009C4D80"/>
    <w:rsid w:val="00A257EF"/>
    <w:rsid w:val="00A90B71"/>
    <w:rsid w:val="00AA06CA"/>
    <w:rsid w:val="00C11603"/>
    <w:rsid w:val="00C708A2"/>
    <w:rsid w:val="00DC4DB2"/>
    <w:rsid w:val="00DF72C7"/>
    <w:rsid w:val="00E506BB"/>
    <w:rsid w:val="00E56381"/>
    <w:rsid w:val="00F862B1"/>
    <w:rsid w:val="00FA08F7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7EF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5</TotalTime>
  <Pages>4</Pages>
  <Words>644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Medical Devices Application Form</vt:lpstr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Clinical Trial and Medical Device Combination Study Appendix</dc:title>
  <dc:creator>ValerieHaslam</dc:creator>
  <cp:lastModifiedBy>Jane Bryant</cp:lastModifiedBy>
  <cp:revision>3</cp:revision>
  <cp:lastPrinted>2018-11-14T17:03:00Z</cp:lastPrinted>
  <dcterms:created xsi:type="dcterms:W3CDTF">2021-08-04T15:42:00Z</dcterms:created>
  <dcterms:modified xsi:type="dcterms:W3CDTF">2021-08-05T10:11:00Z</dcterms:modified>
</cp:coreProperties>
</file>